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B2A" w:rsidRDefault="005F2B2A"/>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American Priest beatified: Father McGivney</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Think about it, Father McGivney is declared “Blessed,” the step just before sainthood. An additional miracle attributed to Father McGivney’s intercession will be required for his canonization as a saint.</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Father McGivney was a Connecticut priest who served his flock during the pandemic of 1890, before himself becoming ill and dying of pneumonia. He is best known for founding the Knights of Columbus in 1882. Nearly a century before the Second Vatican Council, his prescient vision empowered the laity to serve Church and neighbour in a new way. </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 xml:space="preserve">Father McGivney was born of Irish immigrant parents on 12 August 1852 in Waterbury, Connecticut. His father, Patrick, was a native of </w:t>
      </w:r>
      <w:proofErr w:type="spellStart"/>
      <w:r>
        <w:rPr>
          <w:rFonts w:ascii="Arial" w:hAnsi="Arial" w:cs="Arial"/>
          <w:color w:val="0E101A"/>
          <w:sz w:val="14"/>
          <w:szCs w:val="14"/>
        </w:rPr>
        <w:t>Drumkilly</w:t>
      </w:r>
      <w:proofErr w:type="spellEnd"/>
      <w:r>
        <w:rPr>
          <w:rFonts w:ascii="Arial" w:hAnsi="Arial" w:cs="Arial"/>
          <w:color w:val="0E101A"/>
          <w:sz w:val="14"/>
          <w:szCs w:val="14"/>
        </w:rPr>
        <w:t xml:space="preserve"> (</w:t>
      </w:r>
      <w:proofErr w:type="spellStart"/>
      <w:r>
        <w:rPr>
          <w:rFonts w:ascii="Arial" w:hAnsi="Arial" w:cs="Arial"/>
          <w:color w:val="0E101A"/>
          <w:sz w:val="14"/>
          <w:szCs w:val="14"/>
        </w:rPr>
        <w:t>Crosserlough</w:t>
      </w:r>
      <w:proofErr w:type="spellEnd"/>
      <w:r>
        <w:rPr>
          <w:rFonts w:ascii="Arial" w:hAnsi="Arial" w:cs="Arial"/>
          <w:color w:val="0E101A"/>
          <w:sz w:val="14"/>
          <w:szCs w:val="14"/>
        </w:rPr>
        <w:t xml:space="preserve"> Parish) and his mother, Mary Lynch, came from </w:t>
      </w:r>
      <w:proofErr w:type="spellStart"/>
      <w:r>
        <w:rPr>
          <w:rFonts w:ascii="Arial" w:hAnsi="Arial" w:cs="Arial"/>
          <w:color w:val="0E101A"/>
          <w:sz w:val="14"/>
          <w:szCs w:val="14"/>
        </w:rPr>
        <w:t>Castlerahan</w:t>
      </w:r>
      <w:proofErr w:type="spellEnd"/>
      <w:r>
        <w:rPr>
          <w:rFonts w:ascii="Arial" w:hAnsi="Arial" w:cs="Arial"/>
          <w:color w:val="0E101A"/>
          <w:sz w:val="14"/>
          <w:szCs w:val="14"/>
        </w:rPr>
        <w:t xml:space="preserve"> – both in the Diocese of </w:t>
      </w:r>
      <w:proofErr w:type="spellStart"/>
      <w:r>
        <w:rPr>
          <w:rFonts w:ascii="Arial" w:hAnsi="Arial" w:cs="Arial"/>
          <w:color w:val="0E101A"/>
          <w:sz w:val="14"/>
          <w:szCs w:val="14"/>
        </w:rPr>
        <w:t>Kilmore</w:t>
      </w:r>
      <w:proofErr w:type="spellEnd"/>
      <w:r>
        <w:rPr>
          <w:rFonts w:ascii="Arial" w:hAnsi="Arial" w:cs="Arial"/>
          <w:color w:val="0E101A"/>
          <w:sz w:val="14"/>
          <w:szCs w:val="14"/>
        </w:rPr>
        <w:t>, Ireland.</w:t>
      </w: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 xml:space="preserve">His parents came to the United States in the great 19th-century wave of Irish immigration and were married in Waterbury. Patrick was a </w:t>
      </w:r>
      <w:proofErr w:type="spellStart"/>
      <w:r>
        <w:rPr>
          <w:rFonts w:ascii="Arial" w:hAnsi="Arial" w:cs="Arial"/>
          <w:color w:val="0E101A"/>
          <w:sz w:val="14"/>
          <w:szCs w:val="14"/>
        </w:rPr>
        <w:t>molder</w:t>
      </w:r>
      <w:proofErr w:type="spellEnd"/>
      <w:r>
        <w:rPr>
          <w:rFonts w:ascii="Arial" w:hAnsi="Arial" w:cs="Arial"/>
          <w:color w:val="0E101A"/>
          <w:sz w:val="14"/>
          <w:szCs w:val="14"/>
        </w:rPr>
        <w:t xml:space="preserve"> in the heat and noxious fumes of a brass mill. Mary gave birth to 13 children, six of whom died young, leaving Michael (the eldest) with four living sisters and two brothers, who also became priests. </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Father McGivney was a central figure in the dramatic growth of the Church in the United States in the late 19th century. Ordained in Baltimore in 1877, he ministered to a heavily Irish-American and immigrant community in the then Diocese of Hartford. At a time of anti-Catholic sentiment, he worked tirelessly to keep his flock close to the faith in part by finding practical solutions to their many problems, spiritual and temporal alike. With a group of the leading Catholic men of New Haven, he founded the Knights of Columbus in 1882 at St. Mary’s Church to provide spiritual support for Catholic men and financial resources for families that had suffered the loss of their breadwinner.</w:t>
      </w: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The fledgling group soon became a major force in the areas of evangelization, charity, racial integration, and the defence of religious freedom. </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 xml:space="preserve">Never robust in health, Father McGivney continued to minister  until he fell ill during the pandemic of 1889-1890,  possibly caused by a </w:t>
      </w:r>
      <w:proofErr w:type="spellStart"/>
      <w:r>
        <w:rPr>
          <w:rFonts w:ascii="Arial" w:hAnsi="Arial" w:cs="Arial"/>
          <w:color w:val="0E101A"/>
          <w:sz w:val="14"/>
          <w:szCs w:val="14"/>
        </w:rPr>
        <w:t>coronavirus</w:t>
      </w:r>
      <w:proofErr w:type="spellEnd"/>
      <w:r>
        <w:rPr>
          <w:rFonts w:ascii="Arial" w:hAnsi="Arial" w:cs="Arial"/>
          <w:color w:val="0E101A"/>
          <w:sz w:val="14"/>
          <w:szCs w:val="14"/>
        </w:rPr>
        <w:t xml:space="preserve"> and was stricken with severe pneumonia in January 1890. The young priest lost physical strength just as the Knights of Columbus were moving toward new vitality. He died on August 14, just two days past his 38th birthday.</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Today, Father McGivney’s body is interred in a beautiful marble tomb in St. Mary’s Church in New Haven, where he founded the Knights of Columbus.</w:t>
      </w: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His vision and mission continue to bear fruit through the work he inspired in the more than 2 million Knights of Columbus working throughout the world. These men, these Knights, form a band of brothers dedicated to faith in action under the principles of charity, unity, fraternity, and patriotism.</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E37182"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In March 2008, he was declared a Venerable Servant of God by Pope Benedict XVI, who cited the “remarkable accomplishment of that exemplary American priest, the Venerable Michael McGivney, whose vision and zeal led to the establishment of the Knights of Columbus.”</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87641D" w:rsidP="00E37182">
      <w:pPr>
        <w:pStyle w:val="NormalWeb"/>
        <w:spacing w:before="0" w:beforeAutospacing="0" w:after="0" w:afterAutospacing="0"/>
        <w:rPr>
          <w:rFonts w:ascii="Arial" w:hAnsi="Arial" w:cs="Arial"/>
          <w:color w:val="0E101A"/>
          <w:sz w:val="14"/>
          <w:szCs w:val="14"/>
        </w:rPr>
      </w:pPr>
      <w:r>
        <w:rPr>
          <w:rFonts w:ascii="Arial" w:hAnsi="Arial" w:cs="Arial"/>
          <w:color w:val="0E101A"/>
          <w:sz w:val="14"/>
          <w:szCs w:val="14"/>
        </w:rPr>
        <w:t>The beatification Mass will be</w:t>
      </w:r>
      <w:r w:rsidR="00E37182">
        <w:rPr>
          <w:rFonts w:ascii="Arial" w:hAnsi="Arial" w:cs="Arial"/>
          <w:color w:val="0E101A"/>
          <w:sz w:val="14"/>
          <w:szCs w:val="14"/>
        </w:rPr>
        <w:t xml:space="preserve"> held in</w:t>
      </w:r>
      <w:proofErr w:type="gramStart"/>
      <w:r w:rsidR="00E37182">
        <w:rPr>
          <w:rFonts w:ascii="Arial" w:hAnsi="Arial" w:cs="Arial"/>
          <w:color w:val="0E101A"/>
          <w:sz w:val="14"/>
          <w:szCs w:val="14"/>
        </w:rPr>
        <w:t xml:space="preserve">  </w:t>
      </w:r>
      <w:r>
        <w:rPr>
          <w:rFonts w:ascii="Arial" w:hAnsi="Arial" w:cs="Arial"/>
          <w:color w:val="0E101A"/>
          <w:sz w:val="14"/>
          <w:szCs w:val="14"/>
        </w:rPr>
        <w:t>Hartford</w:t>
      </w:r>
      <w:proofErr w:type="gramEnd"/>
      <w:r>
        <w:rPr>
          <w:rFonts w:ascii="Arial" w:hAnsi="Arial" w:cs="Arial"/>
          <w:color w:val="0E101A"/>
          <w:sz w:val="14"/>
          <w:szCs w:val="14"/>
        </w:rPr>
        <w:t xml:space="preserve"> </w:t>
      </w:r>
      <w:r w:rsidR="00E37182">
        <w:rPr>
          <w:rFonts w:ascii="Arial" w:hAnsi="Arial" w:cs="Arial"/>
          <w:color w:val="0E101A"/>
          <w:sz w:val="14"/>
          <w:szCs w:val="14"/>
        </w:rPr>
        <w:t>Connecticut</w:t>
      </w:r>
      <w:r>
        <w:rPr>
          <w:rFonts w:ascii="Arial" w:hAnsi="Arial" w:cs="Arial"/>
          <w:color w:val="0E101A"/>
          <w:sz w:val="14"/>
          <w:szCs w:val="14"/>
        </w:rPr>
        <w:t xml:space="preserve"> on October 31, 2020</w:t>
      </w:r>
      <w:r w:rsidR="00E37182">
        <w:rPr>
          <w:rFonts w:ascii="Arial" w:hAnsi="Arial" w:cs="Arial"/>
          <w:color w:val="0E101A"/>
          <w:sz w:val="14"/>
          <w:szCs w:val="14"/>
        </w:rPr>
        <w:t xml:space="preserve">. </w:t>
      </w:r>
      <w:r>
        <w:rPr>
          <w:rFonts w:ascii="Arial" w:hAnsi="Arial" w:cs="Arial"/>
          <w:color w:val="0E101A"/>
          <w:sz w:val="14"/>
          <w:szCs w:val="14"/>
        </w:rPr>
        <w:t xml:space="preserve"> </w:t>
      </w:r>
      <w:r w:rsidR="00E37182">
        <w:rPr>
          <w:rFonts w:ascii="Arial" w:hAnsi="Arial" w:cs="Arial"/>
          <w:color w:val="0E101A"/>
          <w:sz w:val="14"/>
          <w:szCs w:val="14"/>
        </w:rPr>
        <w:t>It will include the reading of an apostolic letter from the Holy Father and the bestowing of the title “Blessed” on Father McGivney.</w:t>
      </w:r>
    </w:p>
    <w:p w:rsidR="00E37182" w:rsidRDefault="00E37182" w:rsidP="00E37182">
      <w:pPr>
        <w:pStyle w:val="NormalWeb"/>
        <w:spacing w:before="0" w:beforeAutospacing="0" w:after="0" w:afterAutospacing="0"/>
        <w:rPr>
          <w:rFonts w:ascii="Arial" w:hAnsi="Arial" w:cs="Arial"/>
          <w:color w:val="0E101A"/>
          <w:sz w:val="14"/>
          <w:szCs w:val="14"/>
        </w:rPr>
      </w:pPr>
    </w:p>
    <w:p w:rsidR="00E37182" w:rsidRDefault="00E37182" w:rsidP="00E37182">
      <w:pPr>
        <w:pStyle w:val="NormalWeb"/>
        <w:spacing w:before="0" w:beforeAutospacing="0" w:after="0" w:afterAutospacing="0"/>
        <w:rPr>
          <w:color w:val="0E101A"/>
          <w:sz w:val="17"/>
          <w:szCs w:val="17"/>
        </w:rPr>
      </w:pPr>
      <w:r>
        <w:rPr>
          <w:color w:val="0E101A"/>
          <w:sz w:val="17"/>
          <w:szCs w:val="17"/>
        </w:rPr>
        <w:t>Venerable Father McGivney, Intercede for us.</w:t>
      </w:r>
    </w:p>
    <w:p w:rsidR="00E37182" w:rsidRDefault="00E37182" w:rsidP="00E37182">
      <w:pPr>
        <w:pStyle w:val="NormalWeb"/>
        <w:spacing w:before="0" w:beforeAutospacing="0" w:after="0" w:afterAutospacing="0"/>
        <w:rPr>
          <w:color w:val="4A6EE0"/>
          <w:sz w:val="17"/>
          <w:szCs w:val="17"/>
        </w:rPr>
      </w:pPr>
      <w:r>
        <w:rPr>
          <w:color w:val="0E101A"/>
          <w:sz w:val="17"/>
          <w:szCs w:val="17"/>
        </w:rPr>
        <w:t xml:space="preserve">Visit the </w:t>
      </w:r>
      <w:proofErr w:type="spellStart"/>
      <w:r>
        <w:rPr>
          <w:color w:val="0E101A"/>
          <w:sz w:val="17"/>
          <w:szCs w:val="17"/>
        </w:rPr>
        <w:t>Honoris</w:t>
      </w:r>
      <w:proofErr w:type="spellEnd"/>
      <w:r>
        <w:rPr>
          <w:color w:val="0E101A"/>
          <w:sz w:val="17"/>
          <w:szCs w:val="17"/>
        </w:rPr>
        <w:t xml:space="preserve"> website: </w:t>
      </w:r>
      <w:hyperlink r:id="rId4" w:tgtFrame="_blank" w:history="1">
        <w:r>
          <w:rPr>
            <w:rStyle w:val="Hyperlink"/>
            <w:color w:val="4A6EE0"/>
            <w:sz w:val="17"/>
            <w:szCs w:val="17"/>
          </w:rPr>
          <w:t>http://www.michaeljmcgivneyhonoris.ca</w:t>
        </w:r>
      </w:hyperlink>
      <w:r>
        <w:rPr>
          <w:color w:val="0E101A"/>
          <w:sz w:val="17"/>
          <w:szCs w:val="17"/>
        </w:rPr>
        <w:t> </w:t>
      </w:r>
    </w:p>
    <w:p w:rsidR="00E37182" w:rsidRDefault="00E37182" w:rsidP="00E37182">
      <w:pPr>
        <w:pStyle w:val="NormalWeb"/>
        <w:spacing w:before="0" w:beforeAutospacing="0" w:after="0" w:afterAutospacing="0"/>
        <w:rPr>
          <w:color w:val="0E101A"/>
          <w:sz w:val="17"/>
          <w:szCs w:val="17"/>
        </w:rPr>
      </w:pPr>
      <w:r>
        <w:rPr>
          <w:color w:val="0E101A"/>
          <w:sz w:val="17"/>
          <w:szCs w:val="17"/>
        </w:rPr>
        <w:t>FATHER McGivney, PRAY FOR US. </w:t>
      </w:r>
    </w:p>
    <w:p w:rsidR="00E37182" w:rsidRDefault="00E37182" w:rsidP="00E37182">
      <w:pPr>
        <w:pStyle w:val="NormalWeb"/>
        <w:spacing w:before="0" w:beforeAutospacing="0" w:after="0" w:afterAutospacing="0"/>
        <w:rPr>
          <w:color w:val="0E101A"/>
          <w:sz w:val="17"/>
          <w:szCs w:val="17"/>
        </w:rPr>
      </w:pPr>
      <w:r>
        <w:rPr>
          <w:color w:val="0E101A"/>
          <w:sz w:val="17"/>
          <w:szCs w:val="17"/>
        </w:rPr>
        <w:t xml:space="preserve">Father Michael J. McGivney </w:t>
      </w:r>
      <w:proofErr w:type="spellStart"/>
      <w:r>
        <w:rPr>
          <w:color w:val="0E101A"/>
          <w:sz w:val="17"/>
          <w:szCs w:val="17"/>
        </w:rPr>
        <w:t>Honoris</w:t>
      </w:r>
      <w:proofErr w:type="spellEnd"/>
      <w:r>
        <w:rPr>
          <w:color w:val="0E101A"/>
          <w:sz w:val="17"/>
          <w:szCs w:val="17"/>
        </w:rPr>
        <w:t xml:space="preserve"> Ottawa </w:t>
      </w:r>
    </w:p>
    <w:p w:rsidR="00E37182" w:rsidRDefault="00E37182"/>
    <w:sectPr w:rsidR="00E37182" w:rsidSect="005F2B2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oNotDisplayPageBoundaries/>
  <w:proofState w:spelling="clean" w:grammar="clean"/>
  <w:defaultTabStop w:val="720"/>
  <w:characterSpacingControl w:val="doNotCompress"/>
  <w:compat/>
  <w:rsids>
    <w:rsidRoot w:val="00E37182"/>
    <w:rsid w:val="005C44A9"/>
    <w:rsid w:val="005F2B2A"/>
    <w:rsid w:val="0087641D"/>
    <w:rsid w:val="00E37182"/>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B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7182"/>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E37182"/>
    <w:rPr>
      <w:color w:val="0000FF"/>
      <w:u w:val="single"/>
    </w:rPr>
  </w:style>
</w:styles>
</file>

<file path=word/webSettings.xml><?xml version="1.0" encoding="utf-8"?>
<w:webSettings xmlns:r="http://schemas.openxmlformats.org/officeDocument/2006/relationships" xmlns:w="http://schemas.openxmlformats.org/wordprocessingml/2006/main">
  <w:divs>
    <w:div w:id="1221282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ichaeljmcgivneyhonoris.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535</Words>
  <Characters>3051</Characters>
  <Application>Microsoft Office Word</Application>
  <DocSecurity>0</DocSecurity>
  <Lines>25</Lines>
  <Paragraphs>7</Paragraphs>
  <ScaleCrop>false</ScaleCrop>
  <Company/>
  <LinksUpToDate>false</LinksUpToDate>
  <CharactersWithSpaces>3579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2</cp:revision>
  <dcterms:created xsi:type="dcterms:W3CDTF">2020-10-13T01:49:00Z</dcterms:created>
  <dcterms:modified xsi:type="dcterms:W3CDTF">2020-10-15T00:48:00Z</dcterms:modified>
</cp:coreProperties>
</file>