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B80" w:rsidRDefault="008B3B80" w:rsidP="008B3B80">
      <w:pPr>
        <w:pStyle w:val="Body"/>
        <w:jc w:val="center"/>
        <w:rPr>
          <w:rFonts w:ascii="Times New Roman" w:hAnsi="Times New Roman" w:cs="Times New Roman"/>
          <w:b/>
          <w:sz w:val="36"/>
          <w:szCs w:val="36"/>
        </w:rPr>
      </w:pPr>
      <w:r w:rsidRPr="00A85887">
        <w:rPr>
          <w:rFonts w:ascii="Times New Roman" w:hAnsi="Times New Roman" w:cs="Times New Roman"/>
          <w:b/>
          <w:sz w:val="36"/>
          <w:szCs w:val="36"/>
        </w:rPr>
        <w:t>B</w:t>
      </w:r>
      <w:r w:rsidR="006272AB">
        <w:rPr>
          <w:rFonts w:ascii="Times New Roman" w:hAnsi="Times New Roman" w:cs="Times New Roman"/>
          <w:b/>
          <w:sz w:val="36"/>
          <w:szCs w:val="36"/>
        </w:rPr>
        <w:t>ULLETIN DE L’HIVER</w:t>
      </w:r>
    </w:p>
    <w:p w:rsidR="008B3B80" w:rsidRPr="00A85887" w:rsidRDefault="008B3B80" w:rsidP="008B3B80">
      <w:pPr>
        <w:pStyle w:val="Body"/>
        <w:jc w:val="center"/>
        <w:rPr>
          <w:rFonts w:ascii="Times New Roman" w:hAnsi="Times New Roman" w:cs="Times New Roman"/>
          <w:b/>
          <w:sz w:val="36"/>
          <w:szCs w:val="36"/>
        </w:rPr>
      </w:pPr>
      <w:r w:rsidRPr="00A85887">
        <w:rPr>
          <w:rFonts w:ascii="Times New Roman" w:hAnsi="Times New Roman" w:cs="Times New Roman"/>
          <w:b/>
          <w:sz w:val="36"/>
          <w:szCs w:val="36"/>
        </w:rPr>
        <w:t>2020</w:t>
      </w:r>
    </w:p>
    <w:p w:rsidR="008B3B80" w:rsidRDefault="008B3B80" w:rsidP="008B3B80">
      <w:pPr>
        <w:pStyle w:val="Body"/>
        <w:rPr>
          <w:rFonts w:ascii="Times New Roman" w:hAnsi="Times New Roman" w:cs="Times New Roman"/>
        </w:rPr>
      </w:pPr>
    </w:p>
    <w:p w:rsidR="008B3B80" w:rsidRPr="008B3B80" w:rsidRDefault="008B3B80" w:rsidP="008B3B80">
      <w:pPr>
        <w:pStyle w:val="Body"/>
        <w:rPr>
          <w:rFonts w:ascii="Times New Roman" w:hAnsi="Times New Roman" w:cs="Times New Roman"/>
        </w:rPr>
      </w:pPr>
      <w:r w:rsidRPr="008B3B80">
        <w:rPr>
          <w:rFonts w:ascii="Times New Roman" w:hAnsi="Times New Roman" w:cs="Times New Roman"/>
        </w:rPr>
        <w:t>Pourquoi vous devriez prier pour l’intercession de l’abbé McGivney.</w:t>
      </w:r>
    </w:p>
    <w:p w:rsidR="008B3B80" w:rsidRPr="008B3B80" w:rsidRDefault="008B3B80" w:rsidP="008B3B80">
      <w:pPr>
        <w:pStyle w:val="Body"/>
        <w:rPr>
          <w:rFonts w:ascii="Times New Roman" w:hAnsi="Times New Roman" w:cs="Times New Roman"/>
        </w:rPr>
      </w:pPr>
    </w:p>
    <w:p w:rsidR="008B3B80" w:rsidRPr="008B3B80" w:rsidRDefault="008B3B80" w:rsidP="008B3B80">
      <w:pPr>
        <w:pStyle w:val="Body"/>
        <w:rPr>
          <w:rFonts w:ascii="Times New Roman" w:hAnsi="Times New Roman" w:cs="Times New Roman"/>
        </w:rPr>
      </w:pPr>
      <w:r w:rsidRPr="008B3B80">
        <w:rPr>
          <w:rFonts w:ascii="Times New Roman" w:hAnsi="Times New Roman" w:cs="Times New Roman"/>
        </w:rPr>
        <w:t>L’abbé McGivney, fondateur des Chevaliers de Colomb, pourrait devenir un saint, après avoir été déclaré vénérable en 2008, ce qui signifie qu’il a démontré une « vertu héroïque » dans sa vie.</w:t>
      </w:r>
    </w:p>
    <w:p w:rsidR="008B3B80" w:rsidRPr="008B3B80" w:rsidRDefault="008B3B80" w:rsidP="008B3B80">
      <w:pPr>
        <w:pStyle w:val="Body"/>
        <w:rPr>
          <w:rFonts w:ascii="Times New Roman" w:hAnsi="Times New Roman" w:cs="Times New Roman"/>
        </w:rPr>
      </w:pPr>
    </w:p>
    <w:p w:rsidR="008B3B80" w:rsidRPr="008B3B80" w:rsidRDefault="008B3B80" w:rsidP="008B3B80">
      <w:pPr>
        <w:pStyle w:val="Body"/>
        <w:rPr>
          <w:rFonts w:ascii="Times New Roman" w:hAnsi="Times New Roman" w:cs="Times New Roman"/>
        </w:rPr>
      </w:pPr>
      <w:r w:rsidRPr="008B3B80">
        <w:rPr>
          <w:rFonts w:ascii="Times New Roman" w:hAnsi="Times New Roman" w:cs="Times New Roman"/>
        </w:rPr>
        <w:t>L’histoire d’Alfred Downes démontre la foi héroïque en action de l’abbé McGivney.  Downes, un jeune paroissien de l’abbé McGivney, était en danger d’être séparé de sa famille. Son père venait de mourir et un tribunal ordonna aux gardiens légaux de se présenter avec chacun des enfants Downes, si la famille ne pouvait payer les frais légaux. Sans l’intervention de l’abbé McGivney, qui paya les frais, la famille aurait été disséminée.</w:t>
      </w:r>
    </w:p>
    <w:p w:rsidR="008B3B80" w:rsidRPr="008B3B80" w:rsidRDefault="008B3B80" w:rsidP="008B3B80">
      <w:pPr>
        <w:pStyle w:val="Body"/>
        <w:rPr>
          <w:rFonts w:ascii="Times New Roman" w:hAnsi="Times New Roman" w:cs="Times New Roman"/>
        </w:rPr>
      </w:pPr>
    </w:p>
    <w:p w:rsidR="008B3B80" w:rsidRPr="008B3B80" w:rsidRDefault="008B3B80" w:rsidP="008B3B80">
      <w:pPr>
        <w:pStyle w:val="Body"/>
        <w:rPr>
          <w:rFonts w:ascii="Times New Roman" w:hAnsi="Times New Roman" w:cs="Times New Roman"/>
        </w:rPr>
      </w:pPr>
      <w:r w:rsidRPr="008B3B80">
        <w:rPr>
          <w:rFonts w:ascii="Times New Roman" w:hAnsi="Times New Roman" w:cs="Times New Roman"/>
        </w:rPr>
        <w:t>Des situations comme celles-ci inspirèrent l’abbé McGivney à fonder les Chevaliers de Colomb, la plus grande organisation d’assurance fraternelle catholique au monde. Il voulait être certain qu’aucune famille ne soit détruite suite au décès du gagne-pain familial. Il voulait également s’assurer que les hommes catholiques demeurent solides dans leur foi. Son héritage inspire toujours les Chevaliers d’aujourd’hui.</w:t>
      </w:r>
    </w:p>
    <w:p w:rsidR="008B3B80" w:rsidRPr="008B3B80" w:rsidRDefault="008B3B80" w:rsidP="008B3B80">
      <w:pPr>
        <w:pStyle w:val="Body"/>
        <w:rPr>
          <w:rFonts w:ascii="Times New Roman" w:hAnsi="Times New Roman" w:cs="Times New Roman"/>
        </w:rPr>
      </w:pPr>
    </w:p>
    <w:p w:rsidR="008B3B80" w:rsidRPr="008B3B80" w:rsidRDefault="008B3B80" w:rsidP="008B3B80">
      <w:pPr>
        <w:pStyle w:val="Body"/>
        <w:rPr>
          <w:rFonts w:ascii="Times New Roman" w:hAnsi="Times New Roman" w:cs="Times New Roman"/>
        </w:rPr>
      </w:pPr>
      <w:r w:rsidRPr="008B3B80">
        <w:rPr>
          <w:rFonts w:ascii="Times New Roman" w:hAnsi="Times New Roman" w:cs="Times New Roman"/>
        </w:rPr>
        <w:t>L’abbé McGivney continue d’exhiber sa vertu héroïque même en éternité avec Dieu.</w:t>
      </w:r>
    </w:p>
    <w:p w:rsidR="008B3B80" w:rsidRPr="008B3B80" w:rsidRDefault="008B3B80" w:rsidP="008B3B80">
      <w:pPr>
        <w:pStyle w:val="Body"/>
        <w:rPr>
          <w:rFonts w:ascii="Times New Roman" w:hAnsi="Times New Roman" w:cs="Times New Roman"/>
        </w:rPr>
      </w:pPr>
    </w:p>
    <w:p w:rsidR="008B3B80" w:rsidRPr="008B3B80" w:rsidRDefault="008B3B80" w:rsidP="008B3B80">
      <w:pPr>
        <w:pStyle w:val="Body"/>
        <w:rPr>
          <w:rFonts w:ascii="Times New Roman" w:hAnsi="Times New Roman" w:cs="Times New Roman"/>
        </w:rPr>
      </w:pPr>
      <w:r w:rsidRPr="008B3B80">
        <w:rPr>
          <w:rFonts w:ascii="Times New Roman" w:hAnsi="Times New Roman" w:cs="Times New Roman"/>
        </w:rPr>
        <w:t>Vous avez une intention? Vous pouvez demander à l’abbé McGivney d’intercéder en offrant la prière suivante :</w:t>
      </w:r>
    </w:p>
    <w:p w:rsidR="008B3B80" w:rsidRPr="008B3B80" w:rsidRDefault="008B3B80" w:rsidP="008B3B80">
      <w:pPr>
        <w:pStyle w:val="Body"/>
        <w:rPr>
          <w:rFonts w:ascii="Times New Roman" w:hAnsi="Times New Roman" w:cs="Times New Roman"/>
        </w:rPr>
      </w:pPr>
    </w:p>
    <w:p w:rsidR="008B3B80" w:rsidRPr="008B3B80" w:rsidRDefault="008B3B80" w:rsidP="008B3B80">
      <w:pPr>
        <w:autoSpaceDE w:val="0"/>
        <w:autoSpaceDN w:val="0"/>
        <w:adjustRightInd w:val="0"/>
        <w:ind w:left="540" w:right="526"/>
        <w:rPr>
          <w:sz w:val="22"/>
          <w:szCs w:val="22"/>
          <w:lang w:val="fr-CA" w:eastAsia="fr-CA"/>
        </w:rPr>
      </w:pPr>
      <w:r w:rsidRPr="008B3B80">
        <w:rPr>
          <w:sz w:val="22"/>
          <w:szCs w:val="22"/>
          <w:lang w:val="fr-CA" w:eastAsia="fr-CA"/>
        </w:rPr>
        <w:t xml:space="preserve">Seigneur, notre Père, protecteur des pauvres et défenseur de la veuve et de l’orphelin, Tu as appelé ton prêtre, l’abbé Michael J.McGivney, à être un apôtre de la vie familiale chrétienne et à mener les jeunes à une vie généreuse au service de leurs semblables. Fais que nous suivions l’exemple de la vie et de la vertu de ton Fils, Jésus-Christ, plus étroitement en accomplissant son commandement de charité et en construisant son Corps qu’est l’Église. </w:t>
      </w:r>
    </w:p>
    <w:p w:rsidR="008B3B80" w:rsidRPr="008B3B80" w:rsidRDefault="008B3B80" w:rsidP="008B3B80">
      <w:pPr>
        <w:autoSpaceDE w:val="0"/>
        <w:autoSpaceDN w:val="0"/>
        <w:adjustRightInd w:val="0"/>
        <w:ind w:left="540" w:right="526"/>
        <w:rPr>
          <w:sz w:val="22"/>
          <w:szCs w:val="22"/>
          <w:lang w:val="fr-CA" w:eastAsia="fr-CA"/>
        </w:rPr>
      </w:pPr>
    </w:p>
    <w:p w:rsidR="008B3B80" w:rsidRPr="008B3B80" w:rsidRDefault="008B3B80" w:rsidP="008B3B80">
      <w:pPr>
        <w:autoSpaceDE w:val="0"/>
        <w:autoSpaceDN w:val="0"/>
        <w:adjustRightInd w:val="0"/>
        <w:ind w:left="540" w:right="526"/>
        <w:rPr>
          <w:sz w:val="22"/>
          <w:szCs w:val="22"/>
          <w:lang w:val="fr-CA" w:eastAsia="fr-CA"/>
        </w:rPr>
      </w:pPr>
      <w:r w:rsidRPr="008B3B80">
        <w:rPr>
          <w:sz w:val="22"/>
          <w:szCs w:val="22"/>
          <w:lang w:val="fr-CA" w:eastAsia="fr-CA"/>
        </w:rPr>
        <w:t xml:space="preserve">Que l’inspiration de ton serviteur nous donne une plus grande confiance en ton amour pour que nous puissions continuer son travail avec les plus démunis et les plus réprouvés de la société. Nous demandons humblement que Tu glorifies ton vénérable serviteur l’abbé Michael J. McGivney sur terre suivant le dessein de ta volonté divine. Accorde-nous, par cette intercession, ce que nous te demandons maintenant </w:t>
      </w:r>
      <w:r w:rsidRPr="008B3B80">
        <w:rPr>
          <w:i/>
          <w:iCs/>
          <w:sz w:val="22"/>
          <w:szCs w:val="22"/>
          <w:lang w:val="fr-CA" w:eastAsia="fr-CA"/>
        </w:rPr>
        <w:t>(faites ici votre demande)</w:t>
      </w:r>
      <w:r w:rsidRPr="008B3B80">
        <w:rPr>
          <w:sz w:val="22"/>
          <w:szCs w:val="22"/>
          <w:lang w:val="fr-CA" w:eastAsia="fr-CA"/>
        </w:rPr>
        <w:t xml:space="preserve">. </w:t>
      </w:r>
    </w:p>
    <w:p w:rsidR="008B3B80" w:rsidRPr="008B3B80" w:rsidRDefault="008B3B80" w:rsidP="008B3B80">
      <w:pPr>
        <w:autoSpaceDE w:val="0"/>
        <w:autoSpaceDN w:val="0"/>
        <w:adjustRightInd w:val="0"/>
        <w:ind w:left="540" w:right="526"/>
        <w:rPr>
          <w:sz w:val="22"/>
          <w:szCs w:val="22"/>
          <w:lang w:val="fr-CA" w:eastAsia="fr-CA"/>
        </w:rPr>
      </w:pPr>
    </w:p>
    <w:p w:rsidR="008B3B80" w:rsidRPr="008B3B80" w:rsidRDefault="008B3B80" w:rsidP="008B3B80">
      <w:pPr>
        <w:autoSpaceDE w:val="0"/>
        <w:autoSpaceDN w:val="0"/>
        <w:adjustRightInd w:val="0"/>
        <w:ind w:left="540" w:right="526"/>
        <w:rPr>
          <w:sz w:val="22"/>
          <w:szCs w:val="22"/>
          <w:lang w:val="fr-CA"/>
        </w:rPr>
      </w:pPr>
      <w:r w:rsidRPr="008B3B80">
        <w:rPr>
          <w:sz w:val="22"/>
          <w:szCs w:val="22"/>
          <w:lang w:val="fr-CA" w:eastAsia="fr-CA"/>
        </w:rPr>
        <w:t xml:space="preserve">Au nom </w:t>
      </w:r>
      <w:r w:rsidRPr="008B3B80">
        <w:rPr>
          <w:sz w:val="22"/>
          <w:szCs w:val="22"/>
          <w:lang w:val="fr-CA"/>
        </w:rPr>
        <w:t xml:space="preserve">du Christ, notre Seigneur. </w:t>
      </w:r>
    </w:p>
    <w:p w:rsidR="008B3B80" w:rsidRPr="008B3B80" w:rsidRDefault="008B3B80" w:rsidP="008B3B80">
      <w:pPr>
        <w:autoSpaceDE w:val="0"/>
        <w:autoSpaceDN w:val="0"/>
        <w:adjustRightInd w:val="0"/>
        <w:ind w:left="540" w:right="526"/>
        <w:rPr>
          <w:sz w:val="22"/>
          <w:szCs w:val="22"/>
          <w:lang w:val="fr-CA"/>
        </w:rPr>
      </w:pPr>
    </w:p>
    <w:p w:rsidR="008B3B80" w:rsidRPr="008B3B80" w:rsidRDefault="008B3B80" w:rsidP="008B3B80">
      <w:pPr>
        <w:autoSpaceDE w:val="0"/>
        <w:autoSpaceDN w:val="0"/>
        <w:adjustRightInd w:val="0"/>
        <w:ind w:left="540" w:right="526"/>
        <w:rPr>
          <w:sz w:val="22"/>
          <w:szCs w:val="22"/>
          <w:lang w:val="fr-CA" w:eastAsia="fr-CA"/>
        </w:rPr>
      </w:pPr>
      <w:r w:rsidRPr="008B3B80">
        <w:rPr>
          <w:sz w:val="22"/>
          <w:szCs w:val="22"/>
        </w:rPr>
        <w:t>Amen.</w:t>
      </w:r>
    </w:p>
    <w:p w:rsidR="008B3B80" w:rsidRPr="008B3B80" w:rsidRDefault="008B3B80" w:rsidP="008B3B80">
      <w:pPr>
        <w:pStyle w:val="Body"/>
        <w:rPr>
          <w:rFonts w:ascii="Times New Roman" w:hAnsi="Times New Roman" w:cs="Times New Roman"/>
        </w:rPr>
      </w:pPr>
    </w:p>
    <w:p w:rsidR="008A0CCD" w:rsidRDefault="008B3B80" w:rsidP="008B3B80">
      <w:pPr>
        <w:outlineLvl w:val="0"/>
        <w:rPr>
          <w:sz w:val="22"/>
          <w:szCs w:val="22"/>
        </w:rPr>
      </w:pPr>
      <w:r w:rsidRPr="008B3B80">
        <w:rPr>
          <w:sz w:val="22"/>
          <w:szCs w:val="22"/>
        </w:rPr>
        <w:t>Pour des prières à l’abbé McGivney et autres prières, visitez l’Honoris du vénérable abbé Michael J. McGivney,</w:t>
      </w:r>
      <w:bookmarkStart w:id="0" w:name="_GoBack"/>
      <w:bookmarkEnd w:id="0"/>
      <w:r w:rsidRPr="008B3B80">
        <w:rPr>
          <w:sz w:val="22"/>
          <w:szCs w:val="22"/>
        </w:rPr>
        <w:t xml:space="preserve"> à Ottawa, Ontario</w:t>
      </w:r>
      <w:r>
        <w:rPr>
          <w:sz w:val="22"/>
          <w:szCs w:val="22"/>
        </w:rPr>
        <w:t>.</w:t>
      </w:r>
    </w:p>
    <w:p w:rsidR="006272AB" w:rsidRPr="006C0764" w:rsidRDefault="006272AB" w:rsidP="006272AB">
      <w:pPr>
        <w:pStyle w:val="Default"/>
        <w:rPr>
          <w:rFonts w:ascii="Times New Roman" w:hAnsi="Times New Roman" w:cs="Times New Roman"/>
          <w:color w:val="0E101A"/>
          <w:sz w:val="22"/>
          <w:szCs w:val="22"/>
          <w:lang w:val="fr-CA"/>
        </w:rPr>
      </w:pPr>
    </w:p>
    <w:p w:rsidR="006272AB" w:rsidRDefault="006272AB" w:rsidP="006272AB">
      <w:pPr>
        <w:pStyle w:val="Default"/>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Vivat Jésus!</w:t>
      </w:r>
    </w:p>
    <w:p w:rsidR="006272AB" w:rsidRPr="006C0764" w:rsidRDefault="006272AB" w:rsidP="006272AB">
      <w:pPr>
        <w:pStyle w:val="Default"/>
        <w:rPr>
          <w:rFonts w:ascii="Times New Roman" w:hAnsi="Times New Roman" w:cs="Times New Roman"/>
          <w:color w:val="0E101A"/>
          <w:sz w:val="22"/>
          <w:szCs w:val="22"/>
          <w:lang w:val="fr-CA"/>
        </w:rPr>
      </w:pPr>
    </w:p>
    <w:p w:rsidR="006272AB" w:rsidRDefault="006272AB" w:rsidP="006272AB">
      <w:pPr>
        <w:pStyle w:val="Default"/>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 xml:space="preserve">L’Honoris du Vénérable Michael J. McGivney </w:t>
      </w:r>
    </w:p>
    <w:p w:rsidR="006272AB" w:rsidRPr="006C0764" w:rsidRDefault="006272AB" w:rsidP="006272AB">
      <w:pPr>
        <w:pStyle w:val="Default"/>
        <w:rPr>
          <w:rFonts w:ascii="Times New Roman" w:eastAsia="Times" w:hAnsi="Times New Roman" w:cs="Times New Roman"/>
          <w:color w:val="0E101A"/>
          <w:sz w:val="22"/>
          <w:szCs w:val="22"/>
          <w:lang w:val="fr-CA"/>
        </w:rPr>
      </w:pPr>
    </w:p>
    <w:p w:rsidR="008B3B80" w:rsidRPr="006272AB" w:rsidRDefault="006272AB" w:rsidP="006272AB">
      <w:pPr>
        <w:pStyle w:val="Default"/>
        <w:rPr>
          <w:rFonts w:ascii="Times New Roman" w:hAnsi="Times New Roman" w:cs="Times New Roman"/>
          <w:color w:val="0E101A"/>
          <w:sz w:val="22"/>
          <w:szCs w:val="22"/>
          <w:lang w:val="fr-CA"/>
        </w:rPr>
      </w:pPr>
      <w:r w:rsidRPr="006C0764">
        <w:rPr>
          <w:rFonts w:ascii="Times New Roman" w:hAnsi="Times New Roman" w:cs="Times New Roman"/>
          <w:color w:val="0E101A"/>
          <w:sz w:val="22"/>
          <w:szCs w:val="22"/>
          <w:lang w:val="fr-CA"/>
        </w:rPr>
        <w:t>Ottawa, Ontario</w:t>
      </w:r>
    </w:p>
    <w:sectPr w:rsidR="008B3B80" w:rsidRPr="006272AB" w:rsidSect="00B27A7A">
      <w:headerReference w:type="even" r:id="rId7"/>
      <w:headerReference w:type="default" r:id="rId8"/>
      <w:footerReference w:type="even" r:id="rId9"/>
      <w:footerReference w:type="default" r:id="rId10"/>
      <w:headerReference w:type="first" r:id="rId11"/>
      <w:footerReference w:type="first" r:id="rId12"/>
      <w:pgSz w:w="12240" w:h="15840"/>
      <w:pgMar w:top="2231" w:right="907" w:bottom="1440" w:left="90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20F2" w:rsidRDefault="00E420F2">
      <w:r>
        <w:separator/>
      </w:r>
    </w:p>
  </w:endnote>
  <w:endnote w:type="continuationSeparator" w:id="1">
    <w:p w:rsidR="00E420F2" w:rsidRDefault="00E420F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62" w:rsidRPr="00C14F8F" w:rsidRDefault="00743FF6" w:rsidP="00315D62">
    <w:pPr>
      <w:widowControl w:val="0"/>
      <w:jc w:val="center"/>
      <w:rPr>
        <w:b/>
        <w:bCs/>
        <w:sz w:val="28"/>
        <w:szCs w:val="28"/>
      </w:rPr>
    </w:pPr>
    <w:r w:rsidRPr="00743FF6">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315D62" w:rsidRPr="00C14F8F">
      <w:rPr>
        <w:b/>
        <w:sz w:val="28"/>
        <w:szCs w:val="28"/>
        <w:lang w:val="en-CA"/>
      </w:rPr>
      <w:t>Web site:</w:t>
    </w:r>
    <w:r w:rsidR="00315D62" w:rsidRPr="00C14F8F">
      <w:rPr>
        <w:b/>
        <w:bCs/>
        <w:sz w:val="28"/>
        <w:szCs w:val="28"/>
      </w:rPr>
      <w:t xml:space="preserve"> </w:t>
    </w:r>
    <w:r w:rsidR="00315D62">
      <w:rPr>
        <w:b/>
        <w:bCs/>
        <w:sz w:val="28"/>
        <w:szCs w:val="28"/>
      </w:rPr>
      <w:t xml:space="preserve"> </w:t>
    </w:r>
    <w:r w:rsidR="00315D62" w:rsidRPr="00C14F8F">
      <w:rPr>
        <w:b/>
        <w:bCs/>
        <w:sz w:val="28"/>
        <w:szCs w:val="28"/>
      </w:rPr>
      <w:t>http://www.michaeljmcgivneyhonoris.ca</w:t>
    </w:r>
  </w:p>
  <w:p w:rsidR="0066006E" w:rsidRPr="0066006E" w:rsidRDefault="0066006E">
    <w:pPr>
      <w:pStyle w:val="Footer"/>
      <w:rPr>
        <w:sz w:val="18"/>
        <w:szCs w:val="18"/>
        <w:lang w:val="en-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20F2" w:rsidRDefault="00E420F2">
      <w:r>
        <w:separator/>
      </w:r>
    </w:p>
  </w:footnote>
  <w:footnote w:type="continuationSeparator" w:id="1">
    <w:p w:rsidR="00E420F2" w:rsidRDefault="00E420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281" w:rsidRDefault="0049328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743FF6">
    <w:pPr>
      <w:pStyle w:val="Header"/>
    </w:pPr>
    <w:r w:rsidRPr="00743FF6">
      <w:rPr>
        <w:noProof/>
      </w:rPr>
      <w:pict>
        <v:shapetype id="_x0000_t202" coordsize="21600,21600" o:spt="202" path="m,l,21600r21600,l21600,xe">
          <v:stroke joinstyle="miter"/>
          <v:path gradientshapeok="t" o:connecttype="rect"/>
        </v:shapetype>
        <v:shape id="_x0000_s3089" type="#_x0000_t202" style="position:absolute;margin-left:88.65pt;margin-top:-18.6pt;width:344.65pt;height:71.1pt;z-index:251673600" stroked="f">
          <v:textbox style="mso-next-textbox:#_x0000_s3089">
            <w:txbxContent>
              <w:p w:rsidR="00493281" w:rsidRPr="00D9552A" w:rsidRDefault="00493281" w:rsidP="00493281">
                <w:pPr>
                  <w:jc w:val="center"/>
                  <w:rPr>
                    <w:b/>
                    <w:sz w:val="26"/>
                    <w:szCs w:val="26"/>
                    <w:lang w:val="fr-CA"/>
                  </w:rPr>
                </w:pPr>
                <w:r>
                  <w:rPr>
                    <w:rFonts w:ascii="Arial" w:hAnsi="Arial" w:cs="Arial"/>
                    <w:b/>
                    <w:color w:val="000000"/>
                    <w:lang w:eastAsia="en-CA"/>
                  </w:rPr>
                  <w:t>Le v</w:t>
                </w:r>
                <w:r w:rsidRPr="00D9552A">
                  <w:rPr>
                    <w:rFonts w:ascii="Arial" w:hAnsi="Arial" w:cs="Arial"/>
                    <w:b/>
                    <w:color w:val="000000"/>
                    <w:lang w:eastAsia="en-CA"/>
                  </w:rPr>
                  <w:t xml:space="preserve">énérable </w:t>
                </w:r>
                <w:r>
                  <w:rPr>
                    <w:rFonts w:ascii="Arial" w:hAnsi="Arial" w:cs="Arial"/>
                    <w:b/>
                    <w:color w:val="000000"/>
                    <w:lang w:eastAsia="en-CA"/>
                  </w:rPr>
                  <w:t>abbé Michael J. McGivney «Honoris»</w:t>
                </w:r>
              </w:p>
              <w:p w:rsidR="00493281" w:rsidRPr="00175608" w:rsidRDefault="00493281" w:rsidP="00493281">
                <w:pPr>
                  <w:jc w:val="center"/>
                  <w:rPr>
                    <w:sz w:val="22"/>
                    <w:szCs w:val="22"/>
                    <w:lang w:val="en-CA"/>
                  </w:rPr>
                </w:pPr>
                <w:r>
                  <w:rPr>
                    <w:sz w:val="22"/>
                    <w:szCs w:val="22"/>
                    <w:lang w:val="en-CA"/>
                  </w:rPr>
                  <w:t>Basilique s</w:t>
                </w:r>
                <w:r w:rsidRPr="00175608">
                  <w:rPr>
                    <w:sz w:val="22"/>
                    <w:szCs w:val="22"/>
                    <w:lang w:val="en-CA"/>
                  </w:rPr>
                  <w:t>aint Patrick</w:t>
                </w:r>
              </w:p>
              <w:p w:rsidR="00493281" w:rsidRPr="00175608" w:rsidRDefault="00493281" w:rsidP="00493281">
                <w:pPr>
                  <w:jc w:val="center"/>
                  <w:rPr>
                    <w:sz w:val="22"/>
                    <w:szCs w:val="22"/>
                    <w:lang w:val="en-CA"/>
                  </w:rPr>
                </w:pPr>
                <w:r w:rsidRPr="00175608">
                  <w:rPr>
                    <w:sz w:val="22"/>
                    <w:szCs w:val="22"/>
                    <w:lang w:val="en-CA"/>
                  </w:rPr>
                  <w:t>281</w:t>
                </w:r>
                <w:r>
                  <w:rPr>
                    <w:sz w:val="22"/>
                    <w:szCs w:val="22"/>
                    <w:lang w:val="en-CA"/>
                  </w:rPr>
                  <w:t>, rue</w:t>
                </w:r>
                <w:r w:rsidRPr="00175608">
                  <w:rPr>
                    <w:sz w:val="22"/>
                    <w:szCs w:val="22"/>
                    <w:lang w:val="en-CA"/>
                  </w:rPr>
                  <w:t xml:space="preserve"> Nepean</w:t>
                </w:r>
              </w:p>
              <w:p w:rsidR="00493281" w:rsidRPr="00175608" w:rsidRDefault="00493281" w:rsidP="00493281">
                <w:pPr>
                  <w:jc w:val="center"/>
                  <w:rPr>
                    <w:sz w:val="22"/>
                    <w:szCs w:val="22"/>
                    <w:lang w:val="en-CA"/>
                  </w:rPr>
                </w:pPr>
                <w:r w:rsidRPr="00175608">
                  <w:rPr>
                    <w:sz w:val="22"/>
                    <w:szCs w:val="22"/>
                    <w:lang w:val="en-CA"/>
                  </w:rPr>
                  <w:t>Ottawa, Ontario</w:t>
                </w:r>
                <w:r>
                  <w:rPr>
                    <w:sz w:val="22"/>
                    <w:szCs w:val="22"/>
                    <w:lang w:val="en-CA"/>
                  </w:rPr>
                  <w:t xml:space="preserve">, </w:t>
                </w:r>
                <w:r w:rsidRPr="00175608">
                  <w:rPr>
                    <w:sz w:val="22"/>
                    <w:szCs w:val="22"/>
                    <w:lang w:val="en-CA"/>
                  </w:rPr>
                  <w:t>Canada</w:t>
                </w:r>
              </w:p>
              <w:p w:rsidR="00493281" w:rsidRPr="00551952" w:rsidRDefault="00493281" w:rsidP="00493281">
                <w:pPr>
                  <w:jc w:val="center"/>
                  <w:rPr>
                    <w:sz w:val="26"/>
                    <w:szCs w:val="26"/>
                    <w:lang w:val="en-CA"/>
                  </w:rPr>
                </w:pPr>
                <w:r w:rsidRPr="00175608">
                  <w:rPr>
                    <w:sz w:val="22"/>
                    <w:szCs w:val="22"/>
                    <w:lang w:val="en-CA"/>
                  </w:rPr>
                  <w:t>K1R 5G2</w:t>
                </w:r>
              </w:p>
            </w:txbxContent>
          </v:textbox>
        </v:shape>
      </w:pict>
    </w:r>
    <w:r>
      <w:rPr>
        <w:noProof/>
        <w:lang w:val="en-CA" w:eastAsia="en-CA"/>
      </w:rPr>
      <w:pict>
        <v:shape id="_x0000_s3084" type="#_x0000_t202" style="position:absolute;margin-left:4.9pt;margin-top:-27.3pt;width:83.75pt;height:100.8pt;z-index:251669504;mso-width-relative:margin;mso-height-relative:margin" stroked="f">
          <v:textbox style="mso-next-textbox:#_x0000_s3084">
            <w:txbxContent>
              <w:p w:rsidR="00B27A7A" w:rsidRDefault="00D625C0" w:rsidP="00B27A7A">
                <w:r w:rsidRPr="00D625C0">
                  <w:rPr>
                    <w:noProof/>
                    <w:lang w:val="en-CA" w:eastAsia="en-CA"/>
                  </w:rPr>
                  <w:drawing>
                    <wp:inline distT="0" distB="0" distL="0" distR="0">
                      <wp:extent cx="822533" cy="10477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822533" cy="1047750"/>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shape id="_x0000_s3085" type="#_x0000_t202" style="position:absolute;margin-left:433.3pt;margin-top:-27.3pt;width:83.55pt;height:94.3pt;z-index:251670528;mso-width-relative:margin;mso-height-relative:margin" stroked="f">
          <v:textbox style="mso-next-textbox:#_x0000_s3085">
            <w:txbxContent>
              <w:p w:rsidR="00B27A7A" w:rsidRDefault="00D625C0" w:rsidP="00B27A7A">
                <w:r w:rsidRPr="00D625C0">
                  <w:rPr>
                    <w:noProof/>
                    <w:lang w:val="en-CA" w:eastAsia="en-CA"/>
                  </w:rPr>
                  <w:drawing>
                    <wp:inline distT="0" distB="0" distL="0" distR="0">
                      <wp:extent cx="904875" cy="1107028"/>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srcRect/>
                              <a:stretch>
                                <a:fillRect/>
                              </a:stretch>
                            </pic:blipFill>
                            <pic:spPr bwMode="auto">
                              <a:xfrm>
                                <a:off x="0" y="0"/>
                                <a:ext cx="907070" cy="1109713"/>
                              </a:xfrm>
                              <a:prstGeom prst="rect">
                                <a:avLst/>
                              </a:prstGeom>
                              <a:noFill/>
                              <a:ln w="9525" algn="in">
                                <a:noFill/>
                                <a:miter lim="800000"/>
                                <a:headEnd/>
                                <a:tailEnd/>
                              </a:ln>
                              <a:effectLst/>
                            </pic:spPr>
                          </pic:pic>
                        </a:graphicData>
                      </a:graphic>
                    </wp:inline>
                  </w:drawing>
                </w:r>
              </w:p>
            </w:txbxContent>
          </v:textbox>
        </v:shape>
      </w:pict>
    </w:r>
    <w:r>
      <w:rPr>
        <w:noProof/>
        <w:lang w:val="en-CA" w:eastAsia="en-CA"/>
      </w:rPr>
      <w:pict>
        <v:line id="_x0000_s3087" style="position:absolute;z-index:251672576" from="4.9pt,67pt" to="516.85pt,67pt" strokecolor="#1f497d [3215]" strokeweight="6pt">
          <v:stroke linestyle="thickBetween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42B7"/>
    <w:multiLevelType w:val="multilevel"/>
    <w:tmpl w:val="E1041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3F01"/>
  <w:defaultTabStop w:val="720"/>
  <w:noPunctuationKerning/>
  <w:characterSpacingControl w:val="doNotCompress"/>
  <w:hdrShapeDefaults>
    <o:shapedefaults v:ext="edit" spidmax="30722">
      <o:colormenu v:ext="edit" strokecolor="none [671]"/>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35BED"/>
    <w:rsid w:val="00045D99"/>
    <w:rsid w:val="000702EE"/>
    <w:rsid w:val="000A28AF"/>
    <w:rsid w:val="000C054D"/>
    <w:rsid w:val="000D20A6"/>
    <w:rsid w:val="000E2F65"/>
    <w:rsid w:val="000E3A1E"/>
    <w:rsid w:val="001021A7"/>
    <w:rsid w:val="001037A9"/>
    <w:rsid w:val="00126D38"/>
    <w:rsid w:val="001345AD"/>
    <w:rsid w:val="001346AA"/>
    <w:rsid w:val="001501E8"/>
    <w:rsid w:val="00175608"/>
    <w:rsid w:val="001A268C"/>
    <w:rsid w:val="001A4500"/>
    <w:rsid w:val="00206B7D"/>
    <w:rsid w:val="00211E86"/>
    <w:rsid w:val="00233C7A"/>
    <w:rsid w:val="00235D8D"/>
    <w:rsid w:val="00247E41"/>
    <w:rsid w:val="002A5EDA"/>
    <w:rsid w:val="002C47EF"/>
    <w:rsid w:val="002C4B1C"/>
    <w:rsid w:val="002D363A"/>
    <w:rsid w:val="002D4E9B"/>
    <w:rsid w:val="00315D62"/>
    <w:rsid w:val="003270BF"/>
    <w:rsid w:val="003368D7"/>
    <w:rsid w:val="003375FA"/>
    <w:rsid w:val="0035414D"/>
    <w:rsid w:val="00363550"/>
    <w:rsid w:val="0038548B"/>
    <w:rsid w:val="0038752D"/>
    <w:rsid w:val="00397812"/>
    <w:rsid w:val="003C5561"/>
    <w:rsid w:val="003F2403"/>
    <w:rsid w:val="00414951"/>
    <w:rsid w:val="00445482"/>
    <w:rsid w:val="00456145"/>
    <w:rsid w:val="00462387"/>
    <w:rsid w:val="0048342A"/>
    <w:rsid w:val="00493281"/>
    <w:rsid w:val="004B565C"/>
    <w:rsid w:val="004B6CB2"/>
    <w:rsid w:val="004D254C"/>
    <w:rsid w:val="00500D25"/>
    <w:rsid w:val="005010C6"/>
    <w:rsid w:val="005108F6"/>
    <w:rsid w:val="005129F6"/>
    <w:rsid w:val="005245C9"/>
    <w:rsid w:val="005811B2"/>
    <w:rsid w:val="0058399C"/>
    <w:rsid w:val="00592776"/>
    <w:rsid w:val="005945F8"/>
    <w:rsid w:val="005A3B9A"/>
    <w:rsid w:val="005E1F7E"/>
    <w:rsid w:val="005F23E0"/>
    <w:rsid w:val="00607C56"/>
    <w:rsid w:val="006112A7"/>
    <w:rsid w:val="006239D6"/>
    <w:rsid w:val="006272AB"/>
    <w:rsid w:val="0066006E"/>
    <w:rsid w:val="006A72DA"/>
    <w:rsid w:val="006C003D"/>
    <w:rsid w:val="006C6AC4"/>
    <w:rsid w:val="00743FF6"/>
    <w:rsid w:val="00786B5C"/>
    <w:rsid w:val="007B6A4D"/>
    <w:rsid w:val="007D1F2A"/>
    <w:rsid w:val="007D3598"/>
    <w:rsid w:val="007F0D38"/>
    <w:rsid w:val="00801E33"/>
    <w:rsid w:val="0080798D"/>
    <w:rsid w:val="00876261"/>
    <w:rsid w:val="008A0CCD"/>
    <w:rsid w:val="008B1808"/>
    <w:rsid w:val="008B3B80"/>
    <w:rsid w:val="008D1394"/>
    <w:rsid w:val="009069F6"/>
    <w:rsid w:val="00921D36"/>
    <w:rsid w:val="00960B9F"/>
    <w:rsid w:val="00993EC6"/>
    <w:rsid w:val="00995650"/>
    <w:rsid w:val="009D4B74"/>
    <w:rsid w:val="009E298C"/>
    <w:rsid w:val="009E783A"/>
    <w:rsid w:val="00A05DAD"/>
    <w:rsid w:val="00A07EB6"/>
    <w:rsid w:val="00A303AB"/>
    <w:rsid w:val="00A32A52"/>
    <w:rsid w:val="00AB6A7A"/>
    <w:rsid w:val="00B1053C"/>
    <w:rsid w:val="00B27A7A"/>
    <w:rsid w:val="00B30B4B"/>
    <w:rsid w:val="00B4208C"/>
    <w:rsid w:val="00B8083D"/>
    <w:rsid w:val="00B85FA7"/>
    <w:rsid w:val="00BB1848"/>
    <w:rsid w:val="00BB203E"/>
    <w:rsid w:val="00BF161E"/>
    <w:rsid w:val="00BF7EBA"/>
    <w:rsid w:val="00C10F50"/>
    <w:rsid w:val="00C629E2"/>
    <w:rsid w:val="00C65EA9"/>
    <w:rsid w:val="00CB599B"/>
    <w:rsid w:val="00CD7394"/>
    <w:rsid w:val="00CE02B4"/>
    <w:rsid w:val="00CE2A5B"/>
    <w:rsid w:val="00CE3FD7"/>
    <w:rsid w:val="00D04233"/>
    <w:rsid w:val="00D23F3C"/>
    <w:rsid w:val="00D26A41"/>
    <w:rsid w:val="00D37D85"/>
    <w:rsid w:val="00D625C0"/>
    <w:rsid w:val="00DA146E"/>
    <w:rsid w:val="00DB50A5"/>
    <w:rsid w:val="00DC1B59"/>
    <w:rsid w:val="00DD4A1F"/>
    <w:rsid w:val="00DE793F"/>
    <w:rsid w:val="00E072C7"/>
    <w:rsid w:val="00E2741F"/>
    <w:rsid w:val="00E35C11"/>
    <w:rsid w:val="00E420F2"/>
    <w:rsid w:val="00E55027"/>
    <w:rsid w:val="00E90BCF"/>
    <w:rsid w:val="00EA0E25"/>
    <w:rsid w:val="00EB5607"/>
    <w:rsid w:val="00EB6EAB"/>
    <w:rsid w:val="00EC0093"/>
    <w:rsid w:val="00EE0C3A"/>
    <w:rsid w:val="00EF009C"/>
    <w:rsid w:val="00F206DD"/>
    <w:rsid w:val="00FB0014"/>
    <w:rsid w:val="00FC6670"/>
    <w:rsid w:val="00FE1692"/>
    <w:rsid w:val="00FE49C7"/>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colormenu v:ext="edit" strokecolor="none [67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5945F8"/>
  </w:style>
  <w:style w:type="paragraph" w:customStyle="1" w:styleId="Body">
    <w:name w:val="Body"/>
    <w:rsid w:val="00A303AB"/>
    <w:pPr>
      <w:pBdr>
        <w:top w:val="nil"/>
        <w:left w:val="nil"/>
        <w:bottom w:val="nil"/>
        <w:right w:val="nil"/>
        <w:between w:val="nil"/>
        <w:bar w:val="nil"/>
      </w:pBdr>
    </w:pPr>
    <w:rPr>
      <w:rFonts w:ascii="Helvetica Neue" w:eastAsia="Arial Unicode MS" w:hAnsi="Helvetica Neue" w:cs="Arial Unicode MS"/>
      <w:color w:val="000000"/>
      <w:sz w:val="22"/>
      <w:szCs w:val="22"/>
      <w:bdr w:val="nil"/>
      <w:lang w:val="fr-CA" w:eastAsia="fr-CA"/>
    </w:rPr>
  </w:style>
  <w:style w:type="paragraph" w:customStyle="1" w:styleId="Default">
    <w:name w:val="Default"/>
    <w:rsid w:val="006272AB"/>
    <w:pPr>
      <w:pBdr>
        <w:top w:val="nil"/>
        <w:left w:val="nil"/>
        <w:bottom w:val="nil"/>
        <w:right w:val="nil"/>
        <w:between w:val="nil"/>
        <w:bar w:val="nil"/>
      </w:pBdr>
    </w:pPr>
    <w:rPr>
      <w:rFonts w:ascii="Consolas" w:eastAsia="Arial Unicode MS" w:hAnsi="Consolas" w:cs="Arial Unicode MS"/>
      <w:color w:val="000000"/>
      <w:sz w:val="24"/>
      <w:szCs w:val="24"/>
      <w:u w:color="000000"/>
      <w:bdr w:val="nil"/>
      <w:lang w:val="en-US" w:eastAsia="fr-CA"/>
    </w:rPr>
  </w:style>
</w:styles>
</file>

<file path=word/webSettings.xml><?xml version="1.0" encoding="utf-8"?>
<w:webSettings xmlns:r="http://schemas.openxmlformats.org/officeDocument/2006/relationships" xmlns:w="http://schemas.openxmlformats.org/wordprocessingml/2006/main">
  <w:divs>
    <w:div w:id="187065367">
      <w:bodyDiv w:val="1"/>
      <w:marLeft w:val="0"/>
      <w:marRight w:val="0"/>
      <w:marTop w:val="0"/>
      <w:marBottom w:val="0"/>
      <w:divBdr>
        <w:top w:val="none" w:sz="0" w:space="0" w:color="auto"/>
        <w:left w:val="none" w:sz="0" w:space="0" w:color="auto"/>
        <w:bottom w:val="none" w:sz="0" w:space="0" w:color="auto"/>
        <w:right w:val="none" w:sz="0" w:space="0" w:color="auto"/>
      </w:divBdr>
      <w:divsChild>
        <w:div w:id="1980259198">
          <w:marLeft w:val="0"/>
          <w:marRight w:val="0"/>
          <w:marTop w:val="0"/>
          <w:marBottom w:val="0"/>
          <w:divBdr>
            <w:top w:val="none" w:sz="0" w:space="0" w:color="auto"/>
            <w:left w:val="none" w:sz="0" w:space="0" w:color="auto"/>
            <w:bottom w:val="none" w:sz="0" w:space="0" w:color="auto"/>
            <w:right w:val="none" w:sz="0" w:space="0" w:color="auto"/>
          </w:divBdr>
          <w:divsChild>
            <w:div w:id="2044548869">
              <w:marLeft w:val="0"/>
              <w:marRight w:val="0"/>
              <w:marTop w:val="0"/>
              <w:marBottom w:val="0"/>
              <w:divBdr>
                <w:top w:val="none" w:sz="0" w:space="0" w:color="auto"/>
                <w:left w:val="none" w:sz="0" w:space="0" w:color="auto"/>
                <w:bottom w:val="none" w:sz="0" w:space="0" w:color="auto"/>
                <w:right w:val="none" w:sz="0" w:space="0" w:color="auto"/>
              </w:divBdr>
              <w:divsChild>
                <w:div w:id="1395474106">
                  <w:marLeft w:val="0"/>
                  <w:marRight w:val="0"/>
                  <w:marTop w:val="0"/>
                  <w:marBottom w:val="0"/>
                  <w:divBdr>
                    <w:top w:val="none" w:sz="0" w:space="0" w:color="auto"/>
                    <w:left w:val="none" w:sz="0" w:space="0" w:color="auto"/>
                    <w:bottom w:val="none" w:sz="0" w:space="0" w:color="auto"/>
                    <w:right w:val="none" w:sz="0" w:space="0" w:color="auto"/>
                  </w:divBdr>
                  <w:divsChild>
                    <w:div w:id="1793595129">
                      <w:marLeft w:val="0"/>
                      <w:marRight w:val="0"/>
                      <w:marTop w:val="0"/>
                      <w:marBottom w:val="0"/>
                      <w:divBdr>
                        <w:top w:val="none" w:sz="0" w:space="0" w:color="auto"/>
                        <w:left w:val="none" w:sz="0" w:space="0" w:color="auto"/>
                        <w:bottom w:val="none" w:sz="0" w:space="0" w:color="auto"/>
                        <w:right w:val="none" w:sz="0" w:space="0" w:color="auto"/>
                      </w:divBdr>
                      <w:divsChild>
                        <w:div w:id="796417420">
                          <w:marLeft w:val="0"/>
                          <w:marRight w:val="0"/>
                          <w:marTop w:val="0"/>
                          <w:marBottom w:val="0"/>
                          <w:divBdr>
                            <w:top w:val="none" w:sz="0" w:space="0" w:color="auto"/>
                            <w:left w:val="none" w:sz="0" w:space="0" w:color="auto"/>
                            <w:bottom w:val="none" w:sz="0" w:space="0" w:color="auto"/>
                            <w:right w:val="none" w:sz="0" w:space="0" w:color="auto"/>
                          </w:divBdr>
                          <w:divsChild>
                            <w:div w:id="1910917436">
                              <w:marLeft w:val="0"/>
                              <w:marRight w:val="0"/>
                              <w:marTop w:val="0"/>
                              <w:marBottom w:val="0"/>
                              <w:divBdr>
                                <w:top w:val="none" w:sz="0" w:space="0" w:color="auto"/>
                                <w:left w:val="none" w:sz="0" w:space="0" w:color="auto"/>
                                <w:bottom w:val="none" w:sz="0" w:space="0" w:color="auto"/>
                                <w:right w:val="none" w:sz="0" w:space="0" w:color="auto"/>
                              </w:divBdr>
                              <w:divsChild>
                                <w:div w:id="355425255">
                                  <w:marLeft w:val="0"/>
                                  <w:marRight w:val="0"/>
                                  <w:marTop w:val="0"/>
                                  <w:marBottom w:val="0"/>
                                  <w:divBdr>
                                    <w:top w:val="none" w:sz="0" w:space="0" w:color="auto"/>
                                    <w:left w:val="none" w:sz="0" w:space="0" w:color="auto"/>
                                    <w:bottom w:val="none" w:sz="0" w:space="0" w:color="auto"/>
                                    <w:right w:val="none" w:sz="0" w:space="0" w:color="auto"/>
                                  </w:divBdr>
                                  <w:divsChild>
                                    <w:div w:id="1924948709">
                                      <w:marLeft w:val="0"/>
                                      <w:marRight w:val="0"/>
                                      <w:marTop w:val="0"/>
                                      <w:marBottom w:val="0"/>
                                      <w:divBdr>
                                        <w:top w:val="none" w:sz="0" w:space="0" w:color="auto"/>
                                        <w:left w:val="none" w:sz="0" w:space="0" w:color="auto"/>
                                        <w:bottom w:val="none" w:sz="0" w:space="0" w:color="auto"/>
                                        <w:right w:val="none" w:sz="0" w:space="0" w:color="auto"/>
                                      </w:divBdr>
                                    </w:div>
                                  </w:divsChild>
                                </w:div>
                                <w:div w:id="310182575">
                                  <w:marLeft w:val="0"/>
                                  <w:marRight w:val="0"/>
                                  <w:marTop w:val="0"/>
                                  <w:marBottom w:val="0"/>
                                  <w:divBdr>
                                    <w:top w:val="none" w:sz="0" w:space="0" w:color="auto"/>
                                    <w:left w:val="none" w:sz="0" w:space="0" w:color="auto"/>
                                    <w:bottom w:val="none" w:sz="0" w:space="0" w:color="auto"/>
                                    <w:right w:val="none" w:sz="0" w:space="0" w:color="auto"/>
                                  </w:divBdr>
                                  <w:divsChild>
                                    <w:div w:id="2122452206">
                                      <w:marLeft w:val="0"/>
                                      <w:marRight w:val="0"/>
                                      <w:marTop w:val="0"/>
                                      <w:marBottom w:val="0"/>
                                      <w:divBdr>
                                        <w:top w:val="none" w:sz="0" w:space="0" w:color="auto"/>
                                        <w:left w:val="none" w:sz="0" w:space="0" w:color="auto"/>
                                        <w:bottom w:val="none" w:sz="0" w:space="0" w:color="auto"/>
                                        <w:right w:val="none" w:sz="0" w:space="0" w:color="auto"/>
                                      </w:divBdr>
                                      <w:divsChild>
                                        <w:div w:id="691341082">
                                          <w:marLeft w:val="0"/>
                                          <w:marRight w:val="0"/>
                                          <w:marTop w:val="0"/>
                                          <w:marBottom w:val="0"/>
                                          <w:divBdr>
                                            <w:top w:val="none" w:sz="0" w:space="0" w:color="auto"/>
                                            <w:left w:val="none" w:sz="0" w:space="0" w:color="auto"/>
                                            <w:bottom w:val="none" w:sz="0" w:space="0" w:color="auto"/>
                                            <w:right w:val="none" w:sz="0" w:space="0" w:color="auto"/>
                                          </w:divBdr>
                                          <w:divsChild>
                                            <w:div w:id="104394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370</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2475</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2020-01-18T16:26:00Z</cp:lastPrinted>
  <dcterms:created xsi:type="dcterms:W3CDTF">2020-03-26T21:22:00Z</dcterms:created>
  <dcterms:modified xsi:type="dcterms:W3CDTF">2020-03-26T21:22:00Z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