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824" w:rsidRDefault="00D37824" w:rsidP="00884D42">
      <w:pPr>
        <w:pStyle w:val="Subtitle"/>
        <w:rPr>
          <w:lang w:val="en-CA" w:eastAsia="en-CA"/>
        </w:rPr>
      </w:pPr>
    </w:p>
    <w:p w:rsidR="00F845EE" w:rsidRPr="00F845EE" w:rsidRDefault="00A038EC" w:rsidP="00F845EE">
      <w:pPr>
        <w:autoSpaceDE w:val="0"/>
        <w:autoSpaceDN w:val="0"/>
        <w:adjustRightInd w:val="0"/>
        <w:jc w:val="center"/>
        <w:rPr>
          <w:b/>
          <w:bCs/>
          <w:color w:val="8B623C"/>
          <w:sz w:val="32"/>
          <w:szCs w:val="32"/>
          <w:lang w:val="en-CA" w:eastAsia="en-CA"/>
        </w:rPr>
      </w:pPr>
      <w:r w:rsidRPr="00F845EE">
        <w:rPr>
          <w:b/>
          <w:bCs/>
          <w:color w:val="8B623C"/>
          <w:sz w:val="32"/>
          <w:szCs w:val="32"/>
          <w:lang w:val="en-CA" w:eastAsia="en-CA"/>
        </w:rPr>
        <w:t>PRAYER FOR HEALIN</w:t>
      </w:r>
      <w:r w:rsidR="00F845EE" w:rsidRPr="00F845EE">
        <w:rPr>
          <w:b/>
          <w:bCs/>
          <w:color w:val="8B623C"/>
          <w:sz w:val="32"/>
          <w:szCs w:val="32"/>
          <w:lang w:val="en-CA" w:eastAsia="en-CA"/>
        </w:rPr>
        <w:t>G</w:t>
      </w:r>
    </w:p>
    <w:p w:rsidR="00F845EE" w:rsidRPr="00F845EE" w:rsidRDefault="00F845EE" w:rsidP="00F845EE">
      <w:pPr>
        <w:autoSpaceDE w:val="0"/>
        <w:autoSpaceDN w:val="0"/>
        <w:adjustRightInd w:val="0"/>
        <w:jc w:val="center"/>
        <w:rPr>
          <w:b/>
          <w:bCs/>
          <w:color w:val="8B623C"/>
          <w:sz w:val="32"/>
          <w:szCs w:val="32"/>
          <w:lang w:val="en-CA" w:eastAsia="en-CA"/>
        </w:rPr>
      </w:pPr>
      <w:r w:rsidRPr="00F845EE">
        <w:rPr>
          <w:noProof/>
          <w:sz w:val="32"/>
          <w:szCs w:val="32"/>
          <w:lang w:val="en-CA" w:eastAsia="en-CA"/>
        </w:rPr>
        <w:drawing>
          <wp:inline distT="0" distB="0" distL="0" distR="0">
            <wp:extent cx="3009900" cy="241300"/>
            <wp:effectExtent l="1905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38EC" w:rsidRPr="00A038EC" w:rsidRDefault="00AB33F6" w:rsidP="00A038EC">
      <w:pPr>
        <w:pStyle w:val="yiv4149360941msonormal"/>
        <w:rPr>
          <w:color w:val="000000"/>
        </w:rPr>
      </w:pPr>
      <w:r>
        <w:rPr>
          <w:noProof/>
          <w:color w:val="00000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3.1pt;margin-top:8.55pt;width:518.55pt;height:0;z-index:251658240" o:connectortype="straight" strokecolor="#4f81bd [3204]" strokeweight="2.25pt"/>
        </w:pict>
      </w:r>
      <w:r w:rsidR="00A038EC" w:rsidRPr="00A038EC">
        <w:rPr>
          <w:color w:val="000000"/>
        </w:rPr>
        <w:t>Venerable Father McGivney, understanding your priestly virtue and pastoral concern for the poor, the orphan, the widow, for the protection of the faith of  people,  I come to you and ask for your efforts with our Heavenly Father for healing and understanding of  what God’s plan for us is.</w:t>
      </w:r>
    </w:p>
    <w:p w:rsidR="00A038EC" w:rsidRPr="00A038EC" w:rsidRDefault="00A038EC" w:rsidP="00A038EC">
      <w:pPr>
        <w:pStyle w:val="yiv4149360941msonormal"/>
        <w:rPr>
          <w:color w:val="000000"/>
        </w:rPr>
      </w:pPr>
      <w:r w:rsidRPr="00A038EC">
        <w:rPr>
          <w:color w:val="000000"/>
        </w:rPr>
        <w:t xml:space="preserve">As I pray to God for healing and guidance, I do so in the remembrance of your priestly ministry, the example of your courage in times of illness and your understanding of God’s Holy will. </w:t>
      </w:r>
    </w:p>
    <w:p w:rsidR="00A038EC" w:rsidRPr="00A038EC" w:rsidRDefault="00A038EC" w:rsidP="00A038EC">
      <w:pPr>
        <w:pStyle w:val="yiv4149360941msonormal"/>
        <w:rPr>
          <w:color w:val="000000"/>
        </w:rPr>
      </w:pPr>
      <w:r w:rsidRPr="00A038EC">
        <w:rPr>
          <w:color w:val="000000"/>
        </w:rPr>
        <w:t>I pray for your intersection for my healing and of your Holy Grace.</w:t>
      </w:r>
    </w:p>
    <w:p w:rsidR="00D37824" w:rsidRDefault="00D37824" w:rsidP="00D37824">
      <w:pPr>
        <w:pStyle w:val="text-bold"/>
        <w:spacing w:before="0" w:beforeAutospacing="0" w:after="120" w:afterAutospacing="0"/>
      </w:pPr>
      <w:r w:rsidRPr="00A038EC">
        <w:t>Venerable Father Michael J. McGivney pray for us.</w:t>
      </w:r>
    </w:p>
    <w:p w:rsidR="00F845EE" w:rsidRDefault="00F845EE" w:rsidP="00D37824">
      <w:pPr>
        <w:pStyle w:val="text-bold"/>
        <w:spacing w:before="0" w:beforeAutospacing="0" w:after="120" w:afterAutospacing="0"/>
      </w:pPr>
    </w:p>
    <w:p w:rsidR="00F845EE" w:rsidRDefault="00D37824" w:rsidP="00F845EE">
      <w:pPr>
        <w:pStyle w:val="text-bold"/>
        <w:spacing w:before="0" w:beforeAutospacing="0" w:after="120" w:afterAutospacing="0"/>
      </w:pPr>
      <w:r w:rsidRPr="00A038EC">
        <w:t xml:space="preserve">Through Christ Our Lord. </w:t>
      </w:r>
    </w:p>
    <w:p w:rsidR="00F845EE" w:rsidRDefault="00F845EE" w:rsidP="00F845EE">
      <w:pPr>
        <w:pStyle w:val="text-bold"/>
        <w:spacing w:before="0" w:beforeAutospacing="0" w:after="120" w:afterAutospacing="0"/>
      </w:pPr>
    </w:p>
    <w:p w:rsidR="00D37824" w:rsidRPr="00F845EE" w:rsidRDefault="00D37824" w:rsidP="00F845EE">
      <w:pPr>
        <w:pStyle w:val="text-bold"/>
        <w:spacing w:before="0" w:beforeAutospacing="0" w:after="120" w:afterAutospacing="0"/>
      </w:pPr>
      <w:r w:rsidRPr="00A038EC">
        <w:t>Amen.</w:t>
      </w:r>
    </w:p>
    <w:p w:rsidR="008A0CCD" w:rsidRPr="00A038EC" w:rsidRDefault="008A0CCD" w:rsidP="00D37824">
      <w:pPr>
        <w:pStyle w:val="Heading6"/>
        <w:jc w:val="center"/>
        <w:rPr>
          <w:rFonts w:ascii="Times New Roman" w:hAnsi="Times New Roman" w:cs="Times New Roman"/>
          <w:b/>
          <w:i w:val="0"/>
        </w:rPr>
      </w:pPr>
    </w:p>
    <w:sectPr w:rsidR="008A0CCD" w:rsidRPr="00A038EC" w:rsidSect="00B27A7A">
      <w:headerReference w:type="first" r:id="rId8"/>
      <w:footerReference w:type="first" r:id="rId9"/>
      <w:pgSz w:w="12240" w:h="15840"/>
      <w:pgMar w:top="2231" w:right="907" w:bottom="1440" w:left="907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79D" w:rsidRDefault="00D5379D">
      <w:r>
        <w:separator/>
      </w:r>
    </w:p>
  </w:endnote>
  <w:endnote w:type="continuationSeparator" w:id="1">
    <w:p w:rsidR="00D5379D" w:rsidRDefault="00D537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62" w:rsidRPr="00C14F8F" w:rsidRDefault="00AB33F6" w:rsidP="00315D62">
    <w:pPr>
      <w:widowControl w:val="0"/>
      <w:jc w:val="center"/>
      <w:rPr>
        <w:b/>
        <w:bCs/>
        <w:sz w:val="28"/>
        <w:szCs w:val="28"/>
      </w:rPr>
    </w:pPr>
    <w:r w:rsidRPr="00AB33F6">
      <w:rPr>
        <w:noProof/>
        <w:sz w:val="28"/>
        <w:szCs w:val="28"/>
        <w:lang w:val="en-CA" w:eastAsia="en-CA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3082" type="#_x0000_t32" style="position:absolute;left:0;text-align:left;margin-left:.6pt;margin-top:-14.95pt;width:516.25pt;height:0;z-index:251668480" o:connectortype="straight" strokecolor="#1f497d [3215]" strokeweight="2.25pt"/>
      </w:pict>
    </w:r>
    <w:r w:rsidR="00315D62" w:rsidRPr="00C14F8F">
      <w:rPr>
        <w:b/>
        <w:sz w:val="28"/>
        <w:szCs w:val="28"/>
        <w:lang w:val="en-CA"/>
      </w:rPr>
      <w:t>Web site:</w:t>
    </w:r>
    <w:r w:rsidR="00315D62" w:rsidRPr="00C14F8F">
      <w:rPr>
        <w:b/>
        <w:bCs/>
        <w:sz w:val="28"/>
        <w:szCs w:val="28"/>
      </w:rPr>
      <w:t xml:space="preserve"> </w:t>
    </w:r>
    <w:r w:rsidR="00315D62">
      <w:rPr>
        <w:b/>
        <w:bCs/>
        <w:sz w:val="28"/>
        <w:szCs w:val="28"/>
      </w:rPr>
      <w:t xml:space="preserve"> </w:t>
    </w:r>
    <w:r w:rsidR="00315D62" w:rsidRPr="00C14F8F">
      <w:rPr>
        <w:b/>
        <w:bCs/>
        <w:sz w:val="28"/>
        <w:szCs w:val="28"/>
      </w:rPr>
      <w:t>http://www.michaeljmcgivneyhonoris.ca</w:t>
    </w:r>
  </w:p>
  <w:p w:rsidR="0066006E" w:rsidRPr="0066006E" w:rsidRDefault="0066006E">
    <w:pPr>
      <w:pStyle w:val="Footer"/>
      <w:rPr>
        <w:sz w:val="18"/>
        <w:szCs w:val="18"/>
        <w:lang w:val="en-C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79D" w:rsidRDefault="00D5379D">
      <w:r>
        <w:separator/>
      </w:r>
    </w:p>
  </w:footnote>
  <w:footnote w:type="continuationSeparator" w:id="1">
    <w:p w:rsidR="00D5379D" w:rsidRDefault="00D537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3EC6" w:rsidRDefault="00AB33F6">
    <w:pPr>
      <w:pStyle w:val="Header"/>
    </w:pPr>
    <w:r>
      <w:rPr>
        <w:noProof/>
        <w:lang w:val="en-CA" w:eastAsia="en-CA"/>
      </w:rPr>
      <w:pict>
        <v:line id="_x0000_s3087" style="position:absolute;z-index:251672576" from="5.65pt,67pt" to="526.15pt,67pt" strokecolor="#1f497d [3215]" strokeweight="6pt">
          <v:stroke linestyle="thickBetweenThin"/>
        </v:line>
      </w:pict>
    </w:r>
    <w:r>
      <w:rPr>
        <w:noProof/>
        <w:lang w:val="en-CA" w:eastAsia="en-C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6" type="#_x0000_t202" style="position:absolute;margin-left:98.15pt;margin-top:-12.5pt;width:318.5pt;height:72.4pt;z-index:251671552" stroked="f">
          <v:textbox style="mso-next-textbox:#_x0000_s3086">
            <w:txbxContent>
              <w:p w:rsidR="00B27A7A" w:rsidRPr="003270BF" w:rsidRDefault="00B27A7A" w:rsidP="00B27A7A">
                <w:pPr>
                  <w:jc w:val="center"/>
                  <w:rPr>
                    <w:b/>
                    <w:sz w:val="26"/>
                    <w:szCs w:val="26"/>
                    <w:lang w:val="en-CA"/>
                  </w:rPr>
                </w:pPr>
                <w:r w:rsidRPr="003270BF">
                  <w:rPr>
                    <w:b/>
                    <w:sz w:val="26"/>
                    <w:szCs w:val="26"/>
                    <w:lang w:val="en-CA"/>
                  </w:rPr>
                  <w:t>The Ven</w:t>
                </w:r>
                <w:r w:rsidR="007D3598">
                  <w:rPr>
                    <w:b/>
                    <w:sz w:val="26"/>
                    <w:szCs w:val="26"/>
                    <w:lang w:val="en-CA"/>
                  </w:rPr>
                  <w:t>erable Father</w:t>
                </w:r>
                <w:r>
                  <w:rPr>
                    <w:b/>
                    <w:sz w:val="26"/>
                    <w:szCs w:val="26"/>
                    <w:lang w:val="en-CA"/>
                  </w:rPr>
                  <w:t xml:space="preserve"> Michael J. McGiv</w:t>
                </w:r>
                <w:r w:rsidRPr="003270BF">
                  <w:rPr>
                    <w:b/>
                    <w:sz w:val="26"/>
                    <w:szCs w:val="26"/>
                    <w:lang w:val="en-CA"/>
                  </w:rPr>
                  <w:t>ney Honoris</w:t>
                </w:r>
              </w:p>
              <w:p w:rsidR="00B27A7A" w:rsidRPr="00175608" w:rsidRDefault="00B27A7A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Saint Patrick’s Basilica</w:t>
                </w:r>
              </w:p>
              <w:p w:rsidR="00B27A7A" w:rsidRPr="00175608" w:rsidRDefault="00B27A7A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281 Nepean Street</w:t>
                </w:r>
              </w:p>
              <w:p w:rsidR="00B27A7A" w:rsidRPr="00175608" w:rsidRDefault="00B27A7A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Ottawa, Ontario</w:t>
                </w:r>
                <w:r>
                  <w:rPr>
                    <w:sz w:val="22"/>
                    <w:szCs w:val="22"/>
                    <w:lang w:val="en-CA"/>
                  </w:rPr>
                  <w:t xml:space="preserve">, </w:t>
                </w:r>
                <w:r w:rsidRPr="00175608">
                  <w:rPr>
                    <w:sz w:val="22"/>
                    <w:szCs w:val="22"/>
                    <w:lang w:val="en-CA"/>
                  </w:rPr>
                  <w:t>Canada</w:t>
                </w:r>
              </w:p>
              <w:p w:rsidR="00B27A7A" w:rsidRPr="003905B6" w:rsidRDefault="00B27A7A" w:rsidP="00B27A7A">
                <w:pPr>
                  <w:jc w:val="center"/>
                  <w:rPr>
                    <w:sz w:val="26"/>
                    <w:szCs w:val="26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K1R 5G2</w:t>
                </w:r>
              </w:p>
            </w:txbxContent>
          </v:textbox>
        </v:shape>
      </w:pict>
    </w:r>
    <w:r>
      <w:rPr>
        <w:noProof/>
        <w:lang w:val="en-CA" w:eastAsia="en-CA"/>
      </w:rPr>
      <w:pict>
        <v:shape id="_x0000_s3085" type="#_x0000_t202" style="position:absolute;margin-left:423.4pt;margin-top:-20.2pt;width:88.5pt;height:87.2pt;z-index:251670528;mso-width-relative:margin;mso-height-relative:margin" stroked="f">
          <v:textbox style="mso-next-textbox:#_x0000_s3085">
            <w:txbxContent>
              <w:p w:rsidR="00B27A7A" w:rsidRDefault="00B27A7A" w:rsidP="00B27A7A">
                <w:r w:rsidRPr="00414951">
                  <w:rPr>
                    <w:noProof/>
                    <w:lang w:val="en-CA" w:eastAsia="en-CA"/>
                  </w:rPr>
                  <w:drawing>
                    <wp:inline distT="0" distB="0" distL="0" distR="0">
                      <wp:extent cx="679450" cy="905933"/>
                      <wp:effectExtent l="171450" t="57150" r="139700" b="713317"/>
                      <wp:docPr id="9" name="Picture 10" descr="http://www.fathermcgivney.org/mcg/shared/images/whitneyfmjm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0" descr="http://www.fathermcgivney.org/mcg/shared/images/whitneyfmjm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79450" cy="905933"/>
                              </a:xfrm>
                              <a:prstGeom prst="ellipse">
                                <a:avLst/>
                              </a:prstGeom>
                              <a:ln w="63500" cap="rnd">
                                <a:solidFill>
                                  <a:schemeClr val="tx2"/>
                                </a:solidFill>
                              </a:ln>
                              <a:effectLst>
                                <a:outerShdw blurRad="381000" dist="292100" dir="5400000" sx="-80000" sy="-18000" rotWithShape="0">
                                  <a:srgbClr val="000000">
                                    <a:alpha val="22000"/>
                                  </a:srgbClr>
                                </a:outerShdw>
                              </a:effectLst>
                              <a:scene3d>
                                <a:camera prst="orthographicFront"/>
                                <a:lightRig rig="contrasting" dir="t">
                                  <a:rot lat="0" lon="0" rev="3000000"/>
                                </a:lightRig>
                              </a:scene3d>
                              <a:sp3d contourW="7620">
                                <a:bevelT w="95250" h="31750"/>
                                <a:contourClr>
                                  <a:srgbClr val="333333"/>
                                </a:contourClr>
                              </a:sp3d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>
      <w:rPr>
        <w:noProof/>
        <w:lang w:val="en-CA" w:eastAsia="en-CA"/>
      </w:rPr>
      <w:pict>
        <v:shape id="_x0000_s3084" type="#_x0000_t202" style="position:absolute;margin-left:10.4pt;margin-top:-20.2pt;width:87.75pt;height:90.35pt;z-index:251669504;mso-width-relative:margin;mso-height-relative:margin" stroked="f">
          <v:textbox style="mso-next-textbox:#_x0000_s3084">
            <w:txbxContent>
              <w:p w:rsidR="00B27A7A" w:rsidRDefault="00B27A7A" w:rsidP="00B27A7A">
                <w:r>
                  <w:rPr>
                    <w:noProof/>
                    <w:lang w:val="en-CA" w:eastAsia="en-CA"/>
                  </w:rPr>
                  <w:drawing>
                    <wp:inline distT="0" distB="0" distL="0" distR="0">
                      <wp:extent cx="700203" cy="906145"/>
                      <wp:effectExtent l="152400" t="57150" r="118947" b="713105"/>
                      <wp:docPr id="23" name="Picture 9" descr="C:\Users\Laptop\Pictures\2013-02-17\007_cro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" descr="C:\Users\Laptop\Pictures\2013-02-17\007_crop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00203" cy="906145"/>
                              </a:xfrm>
                              <a:prstGeom prst="ellipse">
                                <a:avLst/>
                              </a:prstGeom>
                              <a:ln w="63500" cap="rnd">
                                <a:solidFill>
                                  <a:schemeClr val="tx2"/>
                                </a:solidFill>
                              </a:ln>
                              <a:effectLst>
                                <a:outerShdw blurRad="381000" dist="292100" dir="5400000" sx="-80000" sy="-18000" rotWithShape="0">
                                  <a:srgbClr val="000000">
                                    <a:alpha val="22000"/>
                                  </a:srgbClr>
                                </a:outerShdw>
                              </a:effectLst>
                              <a:scene3d>
                                <a:camera prst="orthographicFront"/>
                                <a:lightRig rig="contrasting" dir="t">
                                  <a:rot lat="0" lon="0" rev="3000000"/>
                                </a:lightRig>
                              </a:scene3d>
                              <a:sp3d contourW="7620">
                                <a:bevelT w="95250" h="31750"/>
                                <a:contourClr>
                                  <a:srgbClr val="333333"/>
                                </a:contourClr>
                              </a:sp3d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F31B71"/>
    <w:multiLevelType w:val="hybridMultilevel"/>
    <w:tmpl w:val="E2B869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7F42B7"/>
    <w:multiLevelType w:val="multilevel"/>
    <w:tmpl w:val="E1041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stylePaneFormatFilter w:val="3F01"/>
  <w:defaultTabStop w:val="720"/>
  <w:noPunctuationKerning/>
  <w:characterSpacingControl w:val="doNotCompress"/>
  <w:hdrShapeDefaults>
    <o:shapedefaults v:ext="edit" spidmax="43010">
      <o:colormenu v:ext="edit" strokecolor="none [3204]"/>
    </o:shapedefaults>
    <o:shapelayout v:ext="edit">
      <o:idmap v:ext="edit" data="3"/>
      <o:rules v:ext="edit">
        <o:r id="V:Rule2" type="connector" idref="#_x0000_s308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1053C"/>
    <w:rsid w:val="00035BED"/>
    <w:rsid w:val="000376D6"/>
    <w:rsid w:val="00045D99"/>
    <w:rsid w:val="00047B4E"/>
    <w:rsid w:val="00056B62"/>
    <w:rsid w:val="000702EE"/>
    <w:rsid w:val="0009796D"/>
    <w:rsid w:val="000A28AF"/>
    <w:rsid w:val="000C054D"/>
    <w:rsid w:val="000D20A6"/>
    <w:rsid w:val="000E2F65"/>
    <w:rsid w:val="000E3A1E"/>
    <w:rsid w:val="001037A9"/>
    <w:rsid w:val="0011206A"/>
    <w:rsid w:val="00126D38"/>
    <w:rsid w:val="001345AD"/>
    <w:rsid w:val="001346AA"/>
    <w:rsid w:val="00145DE6"/>
    <w:rsid w:val="001501E8"/>
    <w:rsid w:val="00175608"/>
    <w:rsid w:val="001A268C"/>
    <w:rsid w:val="001A4500"/>
    <w:rsid w:val="00206B7D"/>
    <w:rsid w:val="00211E86"/>
    <w:rsid w:val="00223235"/>
    <w:rsid w:val="00226759"/>
    <w:rsid w:val="00231E26"/>
    <w:rsid w:val="00235D8D"/>
    <w:rsid w:val="00245406"/>
    <w:rsid w:val="00296EA7"/>
    <w:rsid w:val="002A5EDA"/>
    <w:rsid w:val="002A7775"/>
    <w:rsid w:val="002C47EF"/>
    <w:rsid w:val="002C4B1C"/>
    <w:rsid w:val="002D363A"/>
    <w:rsid w:val="002D4E9B"/>
    <w:rsid w:val="00315D62"/>
    <w:rsid w:val="003270BF"/>
    <w:rsid w:val="003368D7"/>
    <w:rsid w:val="003375FA"/>
    <w:rsid w:val="0035414D"/>
    <w:rsid w:val="00363550"/>
    <w:rsid w:val="0038548B"/>
    <w:rsid w:val="0038752D"/>
    <w:rsid w:val="00392983"/>
    <w:rsid w:val="00397812"/>
    <w:rsid w:val="003A1F17"/>
    <w:rsid w:val="003C5561"/>
    <w:rsid w:val="003F4AB8"/>
    <w:rsid w:val="00414951"/>
    <w:rsid w:val="00445482"/>
    <w:rsid w:val="00456145"/>
    <w:rsid w:val="00462387"/>
    <w:rsid w:val="0046797E"/>
    <w:rsid w:val="004B565C"/>
    <w:rsid w:val="004D254C"/>
    <w:rsid w:val="00500D25"/>
    <w:rsid w:val="005010C6"/>
    <w:rsid w:val="005108F6"/>
    <w:rsid w:val="005129F6"/>
    <w:rsid w:val="005811B2"/>
    <w:rsid w:val="0058399C"/>
    <w:rsid w:val="00592776"/>
    <w:rsid w:val="005945F8"/>
    <w:rsid w:val="005A3B9A"/>
    <w:rsid w:val="005D191E"/>
    <w:rsid w:val="005E1F7E"/>
    <w:rsid w:val="005F23E0"/>
    <w:rsid w:val="00607C56"/>
    <w:rsid w:val="006112A7"/>
    <w:rsid w:val="006239D6"/>
    <w:rsid w:val="0066006E"/>
    <w:rsid w:val="006A72DA"/>
    <w:rsid w:val="006C088D"/>
    <w:rsid w:val="006C6AC4"/>
    <w:rsid w:val="00722DA4"/>
    <w:rsid w:val="00786B5C"/>
    <w:rsid w:val="00792F49"/>
    <w:rsid w:val="007B6A4D"/>
    <w:rsid w:val="007D3598"/>
    <w:rsid w:val="007F0D38"/>
    <w:rsid w:val="00801E33"/>
    <w:rsid w:val="008234D7"/>
    <w:rsid w:val="00870C10"/>
    <w:rsid w:val="00872B5A"/>
    <w:rsid w:val="00876261"/>
    <w:rsid w:val="00884640"/>
    <w:rsid w:val="00884D42"/>
    <w:rsid w:val="008A0CCD"/>
    <w:rsid w:val="008B1808"/>
    <w:rsid w:val="009069F6"/>
    <w:rsid w:val="00921D36"/>
    <w:rsid w:val="00962767"/>
    <w:rsid w:val="00993EC6"/>
    <w:rsid w:val="00995650"/>
    <w:rsid w:val="009D4B74"/>
    <w:rsid w:val="009E298C"/>
    <w:rsid w:val="009E783A"/>
    <w:rsid w:val="00A038EC"/>
    <w:rsid w:val="00A05DAD"/>
    <w:rsid w:val="00A07EB6"/>
    <w:rsid w:val="00A32A52"/>
    <w:rsid w:val="00A4117C"/>
    <w:rsid w:val="00AB33F6"/>
    <w:rsid w:val="00AB6A7A"/>
    <w:rsid w:val="00B1053C"/>
    <w:rsid w:val="00B27A7A"/>
    <w:rsid w:val="00B30B4B"/>
    <w:rsid w:val="00B4208C"/>
    <w:rsid w:val="00B8083D"/>
    <w:rsid w:val="00B85FA7"/>
    <w:rsid w:val="00BB0D37"/>
    <w:rsid w:val="00BB1848"/>
    <w:rsid w:val="00BB203E"/>
    <w:rsid w:val="00BF161E"/>
    <w:rsid w:val="00BF7EBA"/>
    <w:rsid w:val="00C00242"/>
    <w:rsid w:val="00C10F50"/>
    <w:rsid w:val="00C629E2"/>
    <w:rsid w:val="00C65EA9"/>
    <w:rsid w:val="00CB599B"/>
    <w:rsid w:val="00CD7394"/>
    <w:rsid w:val="00CE02B4"/>
    <w:rsid w:val="00CE2A5B"/>
    <w:rsid w:val="00CE3FD7"/>
    <w:rsid w:val="00CE6DF8"/>
    <w:rsid w:val="00CF0CC6"/>
    <w:rsid w:val="00D04233"/>
    <w:rsid w:val="00D23F3C"/>
    <w:rsid w:val="00D26A41"/>
    <w:rsid w:val="00D37824"/>
    <w:rsid w:val="00D5379D"/>
    <w:rsid w:val="00DA146E"/>
    <w:rsid w:val="00DB50A5"/>
    <w:rsid w:val="00DC1B59"/>
    <w:rsid w:val="00E072C7"/>
    <w:rsid w:val="00E35C11"/>
    <w:rsid w:val="00E55027"/>
    <w:rsid w:val="00E90BCF"/>
    <w:rsid w:val="00EA0E25"/>
    <w:rsid w:val="00EB5607"/>
    <w:rsid w:val="00EB6EAB"/>
    <w:rsid w:val="00EC0093"/>
    <w:rsid w:val="00EC3D87"/>
    <w:rsid w:val="00EE0C3A"/>
    <w:rsid w:val="00EF009C"/>
    <w:rsid w:val="00F04CC6"/>
    <w:rsid w:val="00F20384"/>
    <w:rsid w:val="00F206DD"/>
    <w:rsid w:val="00F845EE"/>
    <w:rsid w:val="00FA59B0"/>
    <w:rsid w:val="00FB0014"/>
    <w:rsid w:val="00FC6670"/>
    <w:rsid w:val="00FE1692"/>
    <w:rsid w:val="00FE4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>
      <o:colormenu v:ext="edit" strokecolor="none [3204]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61E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FA59B0"/>
    <w:pPr>
      <w:keepNext/>
      <w:jc w:val="center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45E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3782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C6A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C6AC4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1A4500"/>
    <w:rPr>
      <w:color w:val="0000FF" w:themeColor="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A45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A4500"/>
    <w:rPr>
      <w:rFonts w:ascii="Tahoma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B9A"/>
    <w:rPr>
      <w:rFonts w:ascii="Tahoma" w:hAnsi="Tahoma" w:cs="Tahoma"/>
      <w:sz w:val="16"/>
      <w:szCs w:val="16"/>
      <w:lang w:val="en-US" w:eastAsia="en-US"/>
    </w:rPr>
  </w:style>
  <w:style w:type="character" w:customStyle="1" w:styleId="btn">
    <w:name w:val="btn"/>
    <w:basedOn w:val="DefaultParagraphFont"/>
    <w:rsid w:val="005945F8"/>
  </w:style>
  <w:style w:type="character" w:customStyle="1" w:styleId="Heading1Char">
    <w:name w:val="Heading 1 Char"/>
    <w:basedOn w:val="DefaultParagraphFont"/>
    <w:link w:val="Heading1"/>
    <w:rsid w:val="00FA59B0"/>
    <w:rPr>
      <w:b/>
      <w:bCs/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A59B0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296EA7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rsid w:val="00D3782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paragraph" w:customStyle="1" w:styleId="text-bold">
    <w:name w:val="text-bold"/>
    <w:basedOn w:val="Normal"/>
    <w:rsid w:val="00D37824"/>
    <w:pPr>
      <w:spacing w:before="100" w:beforeAutospacing="1" w:after="100" w:afterAutospacing="1"/>
    </w:pPr>
    <w:rPr>
      <w:lang w:val="en-CA" w:eastAsia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D4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84D4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paragraph" w:customStyle="1" w:styleId="yiv4149360941msonormal">
    <w:name w:val="yiv4149360941msonormal"/>
    <w:basedOn w:val="Normal"/>
    <w:rsid w:val="00A038EC"/>
    <w:pPr>
      <w:spacing w:before="100" w:beforeAutospacing="1" w:after="100" w:afterAutospacing="1"/>
    </w:pPr>
    <w:rPr>
      <w:lang w:val="en-CA"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F845E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F845EE"/>
    <w:pPr>
      <w:spacing w:before="100" w:beforeAutospacing="1" w:after="100" w:afterAutospacing="1"/>
    </w:pPr>
    <w:rPr>
      <w:lang w:val="en-CA" w:eastAsia="en-CA"/>
    </w:rPr>
  </w:style>
  <w:style w:type="character" w:styleId="Strong">
    <w:name w:val="Strong"/>
    <w:basedOn w:val="DefaultParagraphFont"/>
    <w:uiPriority w:val="22"/>
    <w:qFormat/>
    <w:rsid w:val="00F845E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2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4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7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59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41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1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425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948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018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2452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341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945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Knights of Columbus</Company>
  <LinksUpToDate>false</LinksUpToDate>
  <CharactersWithSpaces>654</CharactersWithSpaces>
  <SharedDoc>false</SharedDoc>
  <HLinks>
    <vt:vector size="6" baseType="variant">
      <vt:variant>
        <vt:i4>7864352</vt:i4>
      </vt:variant>
      <vt:variant>
        <vt:i4>0</vt:i4>
      </vt:variant>
      <vt:variant>
        <vt:i4>0</vt:i4>
      </vt:variant>
      <vt:variant>
        <vt:i4>5</vt:i4>
      </vt:variant>
      <vt:variant>
        <vt:lpwstr>http://www.saintgeorges.ca/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Knights of Columbus</dc:creator>
  <cp:lastModifiedBy>Lauren</cp:lastModifiedBy>
  <cp:revision>2</cp:revision>
  <cp:lastPrinted>2015-01-05T21:05:00Z</cp:lastPrinted>
  <dcterms:created xsi:type="dcterms:W3CDTF">2017-09-19T22:31:00Z</dcterms:created>
  <dcterms:modified xsi:type="dcterms:W3CDTF">2017-09-19T22:31:00Z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562631458</vt:i4>
  </property>
  <property fmtid="{D5CDD505-2E9C-101B-9397-08002B2CF9AE}" pid="3" name="_EmailSubject">
    <vt:lpwstr>follow-up</vt:lpwstr>
  </property>
  <property fmtid="{D5CDD505-2E9C-101B-9397-08002B2CF9AE}" pid="4" name="_AuthorEmail">
    <vt:lpwstr>rickmcl@osc-koc.com</vt:lpwstr>
  </property>
  <property fmtid="{D5CDD505-2E9C-101B-9397-08002B2CF9AE}" pid="5" name="_AuthorEmailDisplayName">
    <vt:lpwstr>Rick McLauchlan</vt:lpwstr>
  </property>
  <property fmtid="{D5CDD505-2E9C-101B-9397-08002B2CF9AE}" pid="6" name="_ReviewingToolsShownOnce">
    <vt:lpwstr/>
  </property>
</Properties>
</file>